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A65A7" w14:textId="28B655D5" w:rsidR="006A1AE6" w:rsidRDefault="006A1AE6" w:rsidP="004C14E2">
      <w:pPr>
        <w:spacing w:line="360" w:lineRule="auto"/>
        <w:jc w:val="center"/>
        <w:rPr>
          <w:rFonts w:ascii="Arial" w:hAnsi="Arial" w:cs="Arial"/>
          <w:b/>
          <w:u w:val="single"/>
        </w:rPr>
      </w:pPr>
      <w:r w:rsidRPr="006A1AE6">
        <w:rPr>
          <w:rFonts w:ascii="Arial" w:hAnsi="Arial" w:cs="Arial"/>
          <w:b/>
          <w:u w:val="single"/>
        </w:rPr>
        <w:t>Appraisal Toolkit for Practice Managers</w:t>
      </w:r>
    </w:p>
    <w:p w14:paraId="2D2EB914" w14:textId="77777777" w:rsidR="006A1AE6" w:rsidRDefault="006A1AE6" w:rsidP="004C14E2">
      <w:pPr>
        <w:spacing w:line="360" w:lineRule="auto"/>
        <w:rPr>
          <w:rFonts w:ascii="Arial" w:hAnsi="Arial" w:cs="Arial"/>
        </w:rPr>
      </w:pPr>
      <w:r w:rsidRPr="006A1AE6">
        <w:rPr>
          <w:rFonts w:ascii="Arial" w:hAnsi="Arial" w:cs="Arial"/>
        </w:rPr>
        <w:t>We have worked with Fourteen Fish to update their Practice Manager Appraisal Toolkit in line with how our PM Supporters run the peer apprais</w:t>
      </w:r>
      <w:r>
        <w:rPr>
          <w:rFonts w:ascii="Arial" w:hAnsi="Arial" w:cs="Arial"/>
        </w:rPr>
        <w:t>a</w:t>
      </w:r>
      <w:r w:rsidRPr="006A1AE6">
        <w:rPr>
          <w:rFonts w:ascii="Arial" w:hAnsi="Arial" w:cs="Arial"/>
        </w:rPr>
        <w:t xml:space="preserve">ls for PMs. </w:t>
      </w:r>
    </w:p>
    <w:p w14:paraId="76079069" w14:textId="5F054B6C" w:rsidR="006A1AE6" w:rsidRDefault="006A1AE6" w:rsidP="004C14E2">
      <w:pPr>
        <w:spacing w:line="360" w:lineRule="auto"/>
        <w:rPr>
          <w:rFonts w:ascii="Arial" w:hAnsi="Arial" w:cs="Arial"/>
        </w:rPr>
      </w:pPr>
      <w:r w:rsidRPr="006A1AE6">
        <w:rPr>
          <w:rFonts w:ascii="Arial" w:hAnsi="Arial" w:cs="Arial"/>
        </w:rPr>
        <w:t>There is no obligation at all to use it, but you might find it helpful to keep all your info electronically.</w:t>
      </w:r>
      <w:r w:rsidR="004C14E2">
        <w:rPr>
          <w:rFonts w:ascii="Arial" w:hAnsi="Arial" w:cs="Arial"/>
        </w:rPr>
        <w:t xml:space="preserve"> There is a charge for using this toolkit </w:t>
      </w:r>
      <w:proofErr w:type="gramStart"/>
      <w:r w:rsidR="004C14E2">
        <w:rPr>
          <w:rFonts w:ascii="Arial" w:hAnsi="Arial" w:cs="Arial"/>
        </w:rPr>
        <w:t>( currently</w:t>
      </w:r>
      <w:proofErr w:type="gramEnd"/>
      <w:r w:rsidR="004C14E2">
        <w:rPr>
          <w:rFonts w:ascii="Arial" w:hAnsi="Arial" w:cs="Arial"/>
        </w:rPr>
        <w:t xml:space="preserve"> £42 which </w:t>
      </w:r>
      <w:r w:rsidR="00DD104D">
        <w:rPr>
          <w:rFonts w:ascii="Arial" w:hAnsi="Arial" w:cs="Arial"/>
        </w:rPr>
        <w:t>is</w:t>
      </w:r>
      <w:r w:rsidR="004C14E2">
        <w:rPr>
          <w:rFonts w:ascii="Arial" w:hAnsi="Arial" w:cs="Arial"/>
        </w:rPr>
        <w:t xml:space="preserve"> charged only when you have completed the toolkit and are ready to send to your appraiser)</w:t>
      </w:r>
    </w:p>
    <w:p w14:paraId="27BFC6CA" w14:textId="77CCD714" w:rsidR="00C91A89" w:rsidRDefault="004C14E2" w:rsidP="004C14E2">
      <w:pPr>
        <w:spacing w:line="360" w:lineRule="auto"/>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4CA30879" wp14:editId="6758A622">
                <wp:simplePos x="0" y="0"/>
                <wp:positionH relativeFrom="column">
                  <wp:posOffset>2600325</wp:posOffset>
                </wp:positionH>
                <wp:positionV relativeFrom="paragraph">
                  <wp:posOffset>256540</wp:posOffset>
                </wp:positionV>
                <wp:extent cx="1209675" cy="3314700"/>
                <wp:effectExtent l="38100" t="0" r="28575" b="57150"/>
                <wp:wrapNone/>
                <wp:docPr id="8" name="Straight Arrow Connector 8"/>
                <wp:cNvGraphicFramePr/>
                <a:graphic xmlns:a="http://schemas.openxmlformats.org/drawingml/2006/main">
                  <a:graphicData uri="http://schemas.microsoft.com/office/word/2010/wordprocessingShape">
                    <wps:wsp>
                      <wps:cNvCnPr/>
                      <wps:spPr>
                        <a:xfrm flipH="1">
                          <a:off x="0" y="0"/>
                          <a:ext cx="1209675" cy="3314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3BEB6F" id="_x0000_t32" coordsize="21600,21600" o:spt="32" o:oned="t" path="m,l21600,21600e" filled="f">
                <v:path arrowok="t" fillok="f" o:connecttype="none"/>
                <o:lock v:ext="edit" shapetype="t"/>
              </v:shapetype>
              <v:shape id="Straight Arrow Connector 8" o:spid="_x0000_s1026" type="#_x0000_t32" style="position:absolute;margin-left:204.75pt;margin-top:20.2pt;width:95.25pt;height:26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" strokecolor="#4472c4 [3204]" strokeweight=".5pt">
                <v:stroke endarrow="block" joinstyle="miter"/>
              </v:shape>
            </w:pict>
          </mc:Fallback>
        </mc:AlternateContent>
      </w:r>
      <w:r w:rsidR="00C91A89">
        <w:rPr>
          <w:rFonts w:ascii="Arial" w:hAnsi="Arial" w:cs="Arial"/>
        </w:rPr>
        <w:t xml:space="preserve">You need to be registered with </w:t>
      </w:r>
      <w:r w:rsidR="00941853">
        <w:rPr>
          <w:rFonts w:ascii="Arial" w:hAnsi="Arial" w:cs="Arial"/>
        </w:rPr>
        <w:t>F</w:t>
      </w:r>
      <w:r w:rsidR="00C91A89">
        <w:rPr>
          <w:rFonts w:ascii="Arial" w:hAnsi="Arial" w:cs="Arial"/>
        </w:rPr>
        <w:t>ourteen</w:t>
      </w:r>
      <w:r w:rsidR="00941853">
        <w:rPr>
          <w:rFonts w:ascii="Arial" w:hAnsi="Arial" w:cs="Arial"/>
        </w:rPr>
        <w:t>F</w:t>
      </w:r>
      <w:r w:rsidR="00C91A89">
        <w:rPr>
          <w:rFonts w:ascii="Arial" w:hAnsi="Arial" w:cs="Arial"/>
        </w:rPr>
        <w:t xml:space="preserve">ish to access this toolkit. </w:t>
      </w:r>
    </w:p>
    <w:p w14:paraId="0CF659F9" w14:textId="663122A7" w:rsidR="00673725" w:rsidRPr="006A1AE6" w:rsidRDefault="00C91A89" w:rsidP="004C14E2">
      <w:pPr>
        <w:spacing w:line="360" w:lineRule="auto"/>
        <w:rPr>
          <w:rFonts w:ascii="Arial" w:hAnsi="Arial" w:cs="Arial"/>
        </w:rPr>
      </w:pPr>
      <w:r>
        <w:rPr>
          <w:rFonts w:ascii="Arial" w:hAnsi="Arial" w:cs="Arial"/>
        </w:rPr>
        <w:t>Log in and then g</w:t>
      </w:r>
      <w:r w:rsidR="00673725">
        <w:rPr>
          <w:rFonts w:ascii="Arial" w:hAnsi="Arial" w:cs="Arial"/>
        </w:rPr>
        <w:t xml:space="preserve">o to </w:t>
      </w:r>
      <w:hyperlink r:id="rId6" w:history="1">
        <w:r w:rsidR="002919E3" w:rsidRPr="000156CA">
          <w:rPr>
            <w:rStyle w:val="Hyperlink"/>
            <w:rFonts w:ascii="Arial" w:hAnsi="Arial" w:cs="Arial"/>
          </w:rPr>
          <w:t>www.fourteenfish.com/appraisals</w:t>
        </w:r>
      </w:hyperlink>
      <w:r w:rsidR="002919E3">
        <w:rPr>
          <w:rFonts w:ascii="Arial" w:hAnsi="Arial" w:cs="Arial"/>
        </w:rPr>
        <w:t xml:space="preserve"> and start a new appraisal</w:t>
      </w:r>
    </w:p>
    <w:p w14:paraId="60681079" w14:textId="77777777" w:rsidR="00C91A89" w:rsidRDefault="00673725" w:rsidP="004C14E2">
      <w:pPr>
        <w:spacing w:after="0" w:line="360" w:lineRule="auto"/>
        <w:outlineLvl w:val="1"/>
        <w:rPr>
          <w:rFonts w:ascii="Arial" w:eastAsia="Times New Roman" w:hAnsi="Arial" w:cs="Arial"/>
          <w:color w:val="575757"/>
          <w:sz w:val="24"/>
          <w:szCs w:val="24"/>
          <w:lang w:eastAsia="en-GB"/>
        </w:rPr>
      </w:pPr>
      <w:r>
        <w:rPr>
          <w:noProof/>
          <w:lang w:eastAsia="en-GB"/>
        </w:rPr>
        <w:drawing>
          <wp:inline distT="0" distB="0" distL="0" distR="0" wp14:anchorId="33DF0F35" wp14:editId="535FCB3C">
            <wp:extent cx="5200015" cy="349532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46" t="6500" r="42168" b="26357"/>
                    <a:stretch/>
                  </pic:blipFill>
                  <pic:spPr bwMode="auto">
                    <a:xfrm>
                      <a:off x="0" y="0"/>
                      <a:ext cx="5208882" cy="350128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5489DA3C" w14:textId="0D81C3A1" w:rsidR="00C91A89" w:rsidRPr="00C91A89" w:rsidRDefault="004C14E2" w:rsidP="004C14E2">
      <w:pPr>
        <w:spacing w:after="0" w:line="360" w:lineRule="auto"/>
        <w:outlineLvl w:val="1"/>
        <w:rPr>
          <w:rFonts w:ascii="Arial" w:eastAsia="Times New Roman" w:hAnsi="Arial" w:cs="Arial"/>
          <w:color w:val="575757"/>
          <w:sz w:val="24"/>
          <w:szCs w:val="24"/>
          <w:lang w:eastAsia="en-GB"/>
        </w:rPr>
      </w:pPr>
      <w:r>
        <w:rPr>
          <w:rFonts w:ascii="Arial" w:eastAsia="Times New Roman" w:hAnsi="Arial" w:cs="Arial"/>
          <w:noProof/>
          <w:color w:val="575757"/>
          <w:sz w:val="24"/>
          <w:szCs w:val="24"/>
          <w:lang w:eastAsia="en-GB"/>
        </w:rPr>
        <mc:AlternateContent>
          <mc:Choice Requires="wps">
            <w:drawing>
              <wp:anchor distT="0" distB="0" distL="114300" distR="114300" simplePos="0" relativeHeight="251671552" behindDoc="0" locked="0" layoutInCell="1" allowOverlap="1" wp14:anchorId="463AB48E" wp14:editId="63CEF294">
                <wp:simplePos x="0" y="0"/>
                <wp:positionH relativeFrom="column">
                  <wp:posOffset>3181350</wp:posOffset>
                </wp:positionH>
                <wp:positionV relativeFrom="paragraph">
                  <wp:posOffset>728979</wp:posOffset>
                </wp:positionV>
                <wp:extent cx="1666875" cy="1343025"/>
                <wp:effectExtent l="38100" t="0" r="28575" b="47625"/>
                <wp:wrapNone/>
                <wp:docPr id="29" name="Straight Arrow Connector 29"/>
                <wp:cNvGraphicFramePr/>
                <a:graphic xmlns:a="http://schemas.openxmlformats.org/drawingml/2006/main">
                  <a:graphicData uri="http://schemas.microsoft.com/office/word/2010/wordprocessingShape">
                    <wps:wsp>
                      <wps:cNvCnPr/>
                      <wps:spPr>
                        <a:xfrm flipH="1">
                          <a:off x="0" y="0"/>
                          <a:ext cx="1666875" cy="1343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D8E1CE" id="Straight Arrow Connector 29" o:spid="_x0000_s1026" type="#_x0000_t32" style="position:absolute;margin-left:250.5pt;margin-top:57.4pt;width:131.25pt;height:105.7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" strokecolor="#4472c4 [3204]" strokeweight=".5pt">
                <v:stroke endarrow="block" joinstyle="miter"/>
              </v:shape>
            </w:pict>
          </mc:Fallback>
        </mc:AlternateContent>
      </w:r>
      <w:r w:rsidR="00C91A89" w:rsidRPr="00C91A89">
        <w:rPr>
          <w:rFonts w:ascii="Arial" w:eastAsia="Times New Roman" w:hAnsi="Arial" w:cs="Arial"/>
          <w:color w:val="575757"/>
          <w:sz w:val="24"/>
          <w:szCs w:val="24"/>
          <w:lang w:eastAsia="en-GB"/>
        </w:rPr>
        <w:t>You then get to this page</w:t>
      </w:r>
      <w:r w:rsidR="00C91A89">
        <w:rPr>
          <w:rFonts w:ascii="Arial" w:eastAsia="Times New Roman" w:hAnsi="Arial" w:cs="Arial"/>
          <w:color w:val="575757"/>
          <w:sz w:val="24"/>
          <w:szCs w:val="24"/>
          <w:lang w:eastAsia="en-GB"/>
        </w:rPr>
        <w:t xml:space="preserve"> to start on the appraisal.</w:t>
      </w:r>
      <w:r w:rsidR="00444C3D">
        <w:rPr>
          <w:rFonts w:ascii="Arial" w:eastAsia="Times New Roman" w:hAnsi="Arial" w:cs="Arial"/>
          <w:color w:val="575757"/>
          <w:sz w:val="24"/>
          <w:szCs w:val="24"/>
          <w:lang w:eastAsia="en-GB"/>
        </w:rPr>
        <w:t xml:space="preserve"> If you have set up your details correctly, you will have access to the Practice Manager appraisal. You need to change your account details on fourteen fish if you have not set your role as a PM.</w:t>
      </w:r>
      <w:r w:rsidR="00C91A89">
        <w:rPr>
          <w:rFonts w:ascii="Arial" w:eastAsia="Times New Roman" w:hAnsi="Arial" w:cs="Arial"/>
          <w:color w:val="575757"/>
          <w:sz w:val="24"/>
          <w:szCs w:val="24"/>
          <w:lang w:eastAsia="en-GB"/>
        </w:rPr>
        <w:t xml:space="preserve"> Press </w:t>
      </w:r>
      <w:proofErr w:type="gramStart"/>
      <w:r w:rsidR="00C91A89">
        <w:rPr>
          <w:rFonts w:ascii="Arial" w:eastAsia="Times New Roman" w:hAnsi="Arial" w:cs="Arial"/>
          <w:color w:val="575757"/>
          <w:sz w:val="24"/>
          <w:szCs w:val="24"/>
          <w:lang w:eastAsia="en-GB"/>
        </w:rPr>
        <w:t xml:space="preserve">‘continue’ </w:t>
      </w:r>
      <w:r w:rsidR="00444C3D">
        <w:rPr>
          <w:rFonts w:ascii="Arial" w:eastAsia="Times New Roman" w:hAnsi="Arial" w:cs="Arial"/>
          <w:color w:val="575757"/>
          <w:sz w:val="24"/>
          <w:szCs w:val="24"/>
          <w:lang w:eastAsia="en-GB"/>
        </w:rPr>
        <w:t>.</w:t>
      </w:r>
      <w:proofErr w:type="gramEnd"/>
      <w:r w:rsidR="00444C3D">
        <w:rPr>
          <w:rFonts w:ascii="Arial" w:eastAsia="Times New Roman" w:hAnsi="Arial" w:cs="Arial"/>
          <w:color w:val="575757"/>
          <w:sz w:val="24"/>
          <w:szCs w:val="24"/>
          <w:lang w:eastAsia="en-GB"/>
        </w:rPr>
        <w:t xml:space="preserve"> </w:t>
      </w:r>
    </w:p>
    <w:p w14:paraId="3A772A75" w14:textId="2BB6B535" w:rsidR="00C91A89" w:rsidRDefault="00C91A89" w:rsidP="004C14E2">
      <w:pPr>
        <w:spacing w:before="750" w:after="100" w:afterAutospacing="1" w:line="360" w:lineRule="auto"/>
        <w:outlineLvl w:val="1"/>
        <w:rPr>
          <w:rFonts w:ascii="Arial" w:eastAsia="Times New Roman" w:hAnsi="Arial" w:cs="Arial"/>
          <w:color w:val="575757"/>
          <w:sz w:val="42"/>
          <w:szCs w:val="42"/>
          <w:lang w:eastAsia="en-GB"/>
        </w:rPr>
      </w:pPr>
      <w:r>
        <w:rPr>
          <w:noProof/>
          <w:lang w:eastAsia="en-GB"/>
        </w:rPr>
        <w:drawing>
          <wp:anchor distT="0" distB="0" distL="114300" distR="114300" simplePos="0" relativeHeight="251670528" behindDoc="1" locked="0" layoutInCell="1" allowOverlap="1" wp14:anchorId="0D0DD066" wp14:editId="69BBBDA6">
            <wp:simplePos x="0" y="0"/>
            <wp:positionH relativeFrom="margin">
              <wp:align>left</wp:align>
            </wp:positionH>
            <wp:positionV relativeFrom="paragraph">
              <wp:posOffset>144145</wp:posOffset>
            </wp:positionV>
            <wp:extent cx="4286250" cy="1509929"/>
            <wp:effectExtent l="0" t="0" r="0" b="0"/>
            <wp:wrapTight wrapText="bothSides">
              <wp:wrapPolygon edited="0">
                <wp:start x="0" y="0"/>
                <wp:lineTo x="0" y="21264"/>
                <wp:lineTo x="21504" y="21264"/>
                <wp:lineTo x="215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3546" r="41502" b="59819"/>
                    <a:stretch/>
                  </pic:blipFill>
                  <pic:spPr bwMode="auto">
                    <a:xfrm>
                      <a:off x="0" y="0"/>
                      <a:ext cx="4286250" cy="15099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164ABC" w14:textId="77777777" w:rsidR="00C91A89" w:rsidRDefault="00C91A89" w:rsidP="004C14E2">
      <w:pPr>
        <w:spacing w:before="750" w:after="100" w:afterAutospacing="1" w:line="360" w:lineRule="auto"/>
        <w:outlineLvl w:val="1"/>
        <w:rPr>
          <w:rFonts w:ascii="Arial" w:eastAsia="Times New Roman" w:hAnsi="Arial" w:cs="Arial"/>
          <w:color w:val="575757"/>
          <w:sz w:val="24"/>
          <w:szCs w:val="24"/>
          <w:lang w:eastAsia="en-GB"/>
        </w:rPr>
      </w:pPr>
    </w:p>
    <w:p w14:paraId="79F1A712" w14:textId="77777777" w:rsidR="00C91A89" w:rsidRDefault="00C91A89" w:rsidP="004C14E2">
      <w:pPr>
        <w:spacing w:before="750" w:after="100" w:afterAutospacing="1" w:line="360" w:lineRule="auto"/>
        <w:outlineLvl w:val="1"/>
        <w:rPr>
          <w:rFonts w:ascii="Arial" w:eastAsia="Times New Roman" w:hAnsi="Arial" w:cs="Arial"/>
          <w:color w:val="575757"/>
          <w:sz w:val="24"/>
          <w:szCs w:val="24"/>
          <w:lang w:eastAsia="en-GB"/>
        </w:rPr>
      </w:pPr>
    </w:p>
    <w:p w14:paraId="02FA0317" w14:textId="77777777" w:rsidR="00C91A89" w:rsidRDefault="00C91A89" w:rsidP="004C14E2">
      <w:pPr>
        <w:spacing w:before="750" w:after="100" w:afterAutospacing="1" w:line="360" w:lineRule="auto"/>
        <w:outlineLvl w:val="1"/>
        <w:rPr>
          <w:rFonts w:ascii="Arial" w:eastAsia="Times New Roman" w:hAnsi="Arial" w:cs="Arial"/>
          <w:color w:val="575757"/>
          <w:sz w:val="24"/>
          <w:szCs w:val="24"/>
          <w:lang w:eastAsia="en-GB"/>
        </w:rPr>
      </w:pPr>
    </w:p>
    <w:p w14:paraId="1B527E9C" w14:textId="52987492" w:rsidR="00C91A89" w:rsidRPr="00C91A89" w:rsidRDefault="00C91A89" w:rsidP="004C14E2">
      <w:pPr>
        <w:spacing w:before="750" w:after="100" w:afterAutospacing="1" w:line="360" w:lineRule="auto"/>
        <w:outlineLvl w:val="1"/>
        <w:rPr>
          <w:rFonts w:ascii="Arial" w:eastAsia="Times New Roman" w:hAnsi="Arial" w:cs="Arial"/>
          <w:color w:val="575757"/>
          <w:sz w:val="24"/>
          <w:szCs w:val="24"/>
          <w:lang w:eastAsia="en-GB"/>
        </w:rPr>
      </w:pPr>
      <w:r>
        <w:rPr>
          <w:rFonts w:ascii="Arial" w:eastAsia="Times New Roman" w:hAnsi="Arial" w:cs="Arial"/>
          <w:noProof/>
          <w:color w:val="575757"/>
          <w:sz w:val="24"/>
          <w:szCs w:val="24"/>
          <w:lang w:eastAsia="en-GB"/>
        </w:rPr>
        <w:lastRenderedPageBreak/>
        <mc:AlternateContent>
          <mc:Choice Requires="wps">
            <w:drawing>
              <wp:anchor distT="0" distB="0" distL="114300" distR="114300" simplePos="0" relativeHeight="251661312" behindDoc="0" locked="0" layoutInCell="1" allowOverlap="1" wp14:anchorId="457FEDBF" wp14:editId="5B0CEBC8">
                <wp:simplePos x="0" y="0"/>
                <wp:positionH relativeFrom="column">
                  <wp:posOffset>2476499</wp:posOffset>
                </wp:positionH>
                <wp:positionV relativeFrom="paragraph">
                  <wp:posOffset>182246</wp:posOffset>
                </wp:positionV>
                <wp:extent cx="914400" cy="1790700"/>
                <wp:effectExtent l="38100" t="0" r="19050" b="57150"/>
                <wp:wrapNone/>
                <wp:docPr id="12" name="Straight Arrow Connector 12"/>
                <wp:cNvGraphicFramePr/>
                <a:graphic xmlns:a="http://schemas.openxmlformats.org/drawingml/2006/main">
                  <a:graphicData uri="http://schemas.microsoft.com/office/word/2010/wordprocessingShape">
                    <wps:wsp>
                      <wps:cNvCnPr/>
                      <wps:spPr>
                        <a:xfrm flipH="1">
                          <a:off x="0" y="0"/>
                          <a:ext cx="914400" cy="1790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96C43" id="Straight Arrow Connector 12" o:spid="_x0000_s1026" type="#_x0000_t32" style="position:absolute;margin-left:195pt;margin-top:14.35pt;width:1in;height:141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" strokecolor="#4472c4 [3204]" strokeweight=".5pt">
                <v:stroke endarrow="block" joinstyle="miter"/>
              </v:shape>
            </w:pict>
          </mc:Fallback>
        </mc:AlternateContent>
      </w:r>
      <w:r w:rsidRPr="00C91A89">
        <w:rPr>
          <w:rFonts w:ascii="Arial" w:eastAsia="Times New Roman" w:hAnsi="Arial" w:cs="Arial"/>
          <w:color w:val="575757"/>
          <w:sz w:val="24"/>
          <w:szCs w:val="24"/>
          <w:lang w:eastAsia="en-GB"/>
        </w:rPr>
        <w:t>You then need to set the dates for your appraisal</w:t>
      </w:r>
      <w:r>
        <w:rPr>
          <w:rFonts w:ascii="Arial" w:eastAsia="Times New Roman" w:hAnsi="Arial" w:cs="Arial"/>
          <w:color w:val="575757"/>
          <w:sz w:val="24"/>
          <w:szCs w:val="24"/>
          <w:lang w:eastAsia="en-GB"/>
        </w:rPr>
        <w:t>:</w:t>
      </w:r>
    </w:p>
    <w:p w14:paraId="4AE01E1C" w14:textId="1593650E" w:rsidR="00C91A89" w:rsidRDefault="00C91A89" w:rsidP="00D82082">
      <w:pPr>
        <w:spacing w:after="0" w:line="360" w:lineRule="auto"/>
        <w:outlineLvl w:val="1"/>
        <w:rPr>
          <w:rFonts w:ascii="Arial" w:eastAsia="Times New Roman" w:hAnsi="Arial" w:cs="Arial"/>
          <w:color w:val="575757"/>
          <w:sz w:val="42"/>
          <w:szCs w:val="42"/>
          <w:lang w:eastAsia="en-GB"/>
        </w:rPr>
      </w:pPr>
      <w:r>
        <w:rPr>
          <w:noProof/>
          <w:lang w:eastAsia="en-GB"/>
        </w:rPr>
        <w:drawing>
          <wp:inline distT="0" distB="0" distL="0" distR="0" wp14:anchorId="1C064689" wp14:editId="4862DBFE">
            <wp:extent cx="5362575" cy="191993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3" t="3842" r="16740" b="44750"/>
                    <a:stretch/>
                  </pic:blipFill>
                  <pic:spPr bwMode="auto">
                    <a:xfrm>
                      <a:off x="0" y="0"/>
                      <a:ext cx="5370878" cy="1922907"/>
                    </a:xfrm>
                    <a:prstGeom prst="rect">
                      <a:avLst/>
                    </a:prstGeom>
                    <a:ln>
                      <a:noFill/>
                    </a:ln>
                    <a:extLst>
                      <a:ext uri="{53640926-AAD7-44D8-BBD7-CCE9431645EC}">
                        <a14:shadowObscured xmlns:a14="http://schemas.microsoft.com/office/drawing/2010/main"/>
                      </a:ext>
                    </a:extLst>
                  </pic:spPr>
                </pic:pic>
              </a:graphicData>
            </a:graphic>
          </wp:inline>
        </w:drawing>
      </w:r>
    </w:p>
    <w:p w14:paraId="6D04D288" w14:textId="2A229481" w:rsidR="00C91A89" w:rsidRPr="00C91A89" w:rsidRDefault="00C91A89" w:rsidP="004C14E2">
      <w:pPr>
        <w:spacing w:before="100" w:beforeAutospacing="1" w:after="100" w:afterAutospacing="1" w:line="360" w:lineRule="auto"/>
        <w:rPr>
          <w:rFonts w:ascii="Arial" w:eastAsia="Times New Roman" w:hAnsi="Arial" w:cs="Arial"/>
          <w:color w:val="575757"/>
          <w:sz w:val="24"/>
          <w:szCs w:val="24"/>
          <w:lang w:eastAsia="en-GB"/>
        </w:rPr>
      </w:pPr>
      <w:r w:rsidRPr="00C91A89">
        <w:rPr>
          <w:rFonts w:ascii="Arial" w:eastAsia="Times New Roman" w:hAnsi="Arial" w:cs="Arial"/>
          <w:color w:val="575757"/>
          <w:sz w:val="24"/>
          <w:szCs w:val="24"/>
          <w:lang w:eastAsia="en-GB"/>
        </w:rPr>
        <w:t>You then get to the dashboard – which is a very busy screen, but, once you get used to it, a very useful summary of all your appraisal info</w:t>
      </w:r>
    </w:p>
    <w:p w14:paraId="10B165E3" w14:textId="3CBBE693" w:rsidR="006A1AE6" w:rsidRDefault="00D82082" w:rsidP="004C14E2">
      <w:pPr>
        <w:spacing w:before="100" w:beforeAutospacing="1" w:after="100" w:afterAutospacing="1" w:line="360" w:lineRule="auto"/>
        <w:rPr>
          <w:rFonts w:ascii="Arial" w:eastAsia="Times New Roman" w:hAnsi="Arial" w:cs="Arial"/>
          <w:color w:val="222222"/>
          <w:sz w:val="23"/>
          <w:szCs w:val="23"/>
          <w:lang w:eastAsia="en-GB"/>
        </w:rPr>
      </w:pPr>
      <w:r>
        <w:rPr>
          <w:noProof/>
          <w:lang w:eastAsia="en-GB"/>
        </w:rPr>
        <w:drawing>
          <wp:anchor distT="0" distB="0" distL="114300" distR="114300" simplePos="0" relativeHeight="251672576" behindDoc="1" locked="0" layoutInCell="1" allowOverlap="1" wp14:anchorId="35B5960E" wp14:editId="7ACF4D28">
            <wp:simplePos x="0" y="0"/>
            <wp:positionH relativeFrom="column">
              <wp:posOffset>142875</wp:posOffset>
            </wp:positionH>
            <wp:positionV relativeFrom="paragraph">
              <wp:posOffset>3356610</wp:posOffset>
            </wp:positionV>
            <wp:extent cx="5524500" cy="3293110"/>
            <wp:effectExtent l="0" t="0" r="0" b="2540"/>
            <wp:wrapTight wrapText="bothSides">
              <wp:wrapPolygon edited="0">
                <wp:start x="0" y="0"/>
                <wp:lineTo x="0" y="21492"/>
                <wp:lineTo x="21526" y="21492"/>
                <wp:lineTo x="215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803" t="14182" r="6438" b="8706"/>
                    <a:stretch/>
                  </pic:blipFill>
                  <pic:spPr bwMode="auto">
                    <a:xfrm>
                      <a:off x="0" y="0"/>
                      <a:ext cx="5524500" cy="3293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1AE6" w:rsidRPr="006A1AE6">
        <w:rPr>
          <w:rFonts w:ascii="Arial" w:eastAsia="Times New Roman" w:hAnsi="Arial" w:cs="Arial"/>
          <w:color w:val="222222"/>
          <w:sz w:val="23"/>
          <w:szCs w:val="23"/>
          <w:lang w:eastAsia="en-GB"/>
        </w:rPr>
        <w:t>.</w:t>
      </w:r>
      <w:r w:rsidR="00C91A89" w:rsidRPr="00C91A89">
        <w:rPr>
          <w:noProof/>
        </w:rPr>
        <w:t xml:space="preserve"> </w:t>
      </w:r>
      <w:r w:rsidR="00C91A89">
        <w:rPr>
          <w:noProof/>
          <w:lang w:eastAsia="en-GB"/>
        </w:rPr>
        <w:drawing>
          <wp:inline distT="0" distB="0" distL="0" distR="0" wp14:anchorId="132B7BC1" wp14:editId="3F9567F1">
            <wp:extent cx="4762500" cy="3284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507" t="18909" r="18775" b="6638"/>
                    <a:stretch/>
                  </pic:blipFill>
                  <pic:spPr bwMode="auto">
                    <a:xfrm>
                      <a:off x="0" y="0"/>
                      <a:ext cx="4777848" cy="3295441"/>
                    </a:xfrm>
                    <a:prstGeom prst="rect">
                      <a:avLst/>
                    </a:prstGeom>
                    <a:ln>
                      <a:noFill/>
                    </a:ln>
                    <a:extLst>
                      <a:ext uri="{53640926-AAD7-44D8-BBD7-CCE9431645EC}">
                        <a14:shadowObscured xmlns:a14="http://schemas.microsoft.com/office/drawing/2010/main"/>
                      </a:ext>
                    </a:extLst>
                  </pic:spPr>
                </pic:pic>
              </a:graphicData>
            </a:graphic>
          </wp:inline>
        </w:drawing>
      </w:r>
    </w:p>
    <w:p w14:paraId="22FC978C" w14:textId="77777777" w:rsidR="00D82082" w:rsidRDefault="00D82082" w:rsidP="004C14E2">
      <w:pPr>
        <w:spacing w:before="100" w:beforeAutospacing="1" w:after="100" w:afterAutospacing="1" w:line="360" w:lineRule="auto"/>
        <w:rPr>
          <w:rFonts w:ascii="Arial" w:eastAsia="Times New Roman" w:hAnsi="Arial" w:cs="Arial"/>
          <w:color w:val="222222"/>
          <w:sz w:val="23"/>
          <w:szCs w:val="23"/>
          <w:lang w:eastAsia="en-GB"/>
        </w:rPr>
      </w:pPr>
    </w:p>
    <w:p w14:paraId="62CF29A5" w14:textId="0F8957DE" w:rsidR="00621341" w:rsidRDefault="00444C3D" w:rsidP="004C14E2">
      <w:pPr>
        <w:spacing w:before="100" w:beforeAutospacing="1" w:after="100" w:afterAutospacing="1" w:line="360" w:lineRule="auto"/>
        <w:rPr>
          <w:rFonts w:ascii="Arial" w:eastAsia="Times New Roman" w:hAnsi="Arial" w:cs="Arial"/>
          <w:color w:val="222222"/>
          <w:sz w:val="23"/>
          <w:szCs w:val="23"/>
          <w:lang w:eastAsia="en-GB"/>
        </w:rPr>
      </w:pPr>
      <w:r>
        <w:rPr>
          <w:rFonts w:ascii="Arial" w:eastAsia="Times New Roman" w:hAnsi="Arial" w:cs="Arial"/>
          <w:noProof/>
          <w:color w:val="222222"/>
          <w:sz w:val="23"/>
          <w:szCs w:val="23"/>
          <w:lang w:eastAsia="en-GB"/>
        </w:rPr>
        <mc:AlternateContent>
          <mc:Choice Requires="wps">
            <w:drawing>
              <wp:anchor distT="0" distB="0" distL="114300" distR="114300" simplePos="0" relativeHeight="251662336" behindDoc="0" locked="0" layoutInCell="1" allowOverlap="1" wp14:anchorId="7F5B912B" wp14:editId="4456B32A">
                <wp:simplePos x="0" y="0"/>
                <wp:positionH relativeFrom="column">
                  <wp:posOffset>2038349</wp:posOffset>
                </wp:positionH>
                <wp:positionV relativeFrom="paragraph">
                  <wp:posOffset>229870</wp:posOffset>
                </wp:positionV>
                <wp:extent cx="885825" cy="2200275"/>
                <wp:effectExtent l="38100" t="0" r="28575" b="47625"/>
                <wp:wrapNone/>
                <wp:docPr id="16" name="Straight Arrow Connector 16"/>
                <wp:cNvGraphicFramePr/>
                <a:graphic xmlns:a="http://schemas.openxmlformats.org/drawingml/2006/main">
                  <a:graphicData uri="http://schemas.microsoft.com/office/word/2010/wordprocessingShape">
                    <wps:wsp>
                      <wps:cNvCnPr/>
                      <wps:spPr>
                        <a:xfrm flipH="1">
                          <a:off x="0" y="0"/>
                          <a:ext cx="885825" cy="2200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CF9F0" id="Straight Arrow Connector 16" o:spid="_x0000_s1026" type="#_x0000_t32" style="position:absolute;margin-left:160.5pt;margin-top:18.1pt;width:69.75pt;height:173.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" strokecolor="#4472c4 [3204]" strokeweight=".5pt">
                <v:stroke endarrow="block" joinstyle="miter"/>
              </v:shape>
            </w:pict>
          </mc:Fallback>
        </mc:AlternateContent>
      </w:r>
      <w:r>
        <w:rPr>
          <w:rFonts w:ascii="Arial" w:eastAsia="Times New Roman" w:hAnsi="Arial" w:cs="Arial"/>
          <w:color w:val="222222"/>
          <w:sz w:val="23"/>
          <w:szCs w:val="23"/>
          <w:lang w:eastAsia="en-GB"/>
        </w:rPr>
        <w:t>Firstly, enter the name of your appraiser here:</w:t>
      </w:r>
    </w:p>
    <w:p w14:paraId="61FCB261" w14:textId="323B2563" w:rsidR="002632CB" w:rsidRPr="006A1AE6" w:rsidRDefault="00444C3D" w:rsidP="00D82082">
      <w:pPr>
        <w:spacing w:after="0" w:line="360" w:lineRule="auto"/>
        <w:rPr>
          <w:rFonts w:ascii="Arial" w:eastAsia="Times New Roman" w:hAnsi="Arial" w:cs="Arial"/>
          <w:color w:val="222222"/>
          <w:sz w:val="23"/>
          <w:szCs w:val="23"/>
          <w:lang w:eastAsia="en-GB"/>
        </w:rPr>
      </w:pPr>
      <w:r>
        <w:rPr>
          <w:noProof/>
          <w:lang w:eastAsia="en-GB"/>
        </w:rPr>
        <w:drawing>
          <wp:inline distT="0" distB="0" distL="0" distR="0" wp14:anchorId="221602C3" wp14:editId="5B9E7F3C">
            <wp:extent cx="2771571" cy="2143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09" t="17727" r="53986" b="46661"/>
                    <a:stretch/>
                  </pic:blipFill>
                  <pic:spPr bwMode="auto">
                    <a:xfrm>
                      <a:off x="0" y="0"/>
                      <a:ext cx="2781501" cy="2150803"/>
                    </a:xfrm>
                    <a:prstGeom prst="rect">
                      <a:avLst/>
                    </a:prstGeom>
                    <a:ln>
                      <a:noFill/>
                    </a:ln>
                    <a:extLst>
                      <a:ext uri="{53640926-AAD7-44D8-BBD7-CCE9431645EC}">
                        <a14:shadowObscured xmlns:a14="http://schemas.microsoft.com/office/drawing/2010/main"/>
                      </a:ext>
                    </a:extLst>
                  </pic:spPr>
                </pic:pic>
              </a:graphicData>
            </a:graphic>
          </wp:inline>
        </w:drawing>
      </w:r>
    </w:p>
    <w:p w14:paraId="57803EFB" w14:textId="2121BB49" w:rsidR="006A1AE6" w:rsidRDefault="00444C3D" w:rsidP="004C14E2">
      <w:pPr>
        <w:spacing w:before="100" w:beforeAutospacing="1" w:after="100" w:afterAutospacing="1" w:line="360" w:lineRule="auto"/>
        <w:rPr>
          <w:rFonts w:ascii="Arial" w:eastAsia="Times New Roman" w:hAnsi="Arial" w:cs="Arial"/>
          <w:color w:val="222222"/>
          <w:sz w:val="23"/>
          <w:szCs w:val="23"/>
          <w:lang w:eastAsia="en-GB"/>
        </w:rPr>
      </w:pPr>
      <w:r>
        <w:rPr>
          <w:rFonts w:ascii="Arial" w:eastAsia="Times New Roman" w:hAnsi="Arial" w:cs="Arial"/>
          <w:color w:val="222222"/>
          <w:sz w:val="23"/>
          <w:szCs w:val="23"/>
          <w:lang w:eastAsia="en-GB"/>
        </w:rPr>
        <w:t>They will be able to access your appraisal info once you have completed it and submitted it to them.</w:t>
      </w:r>
    </w:p>
    <w:p w14:paraId="261A94A5" w14:textId="6499FAC5" w:rsidR="00444C3D" w:rsidRDefault="00444C3D" w:rsidP="004C14E2">
      <w:pPr>
        <w:spacing w:before="100" w:beforeAutospacing="1" w:after="100" w:afterAutospacing="1" w:line="360" w:lineRule="auto"/>
        <w:rPr>
          <w:rFonts w:ascii="Arial" w:eastAsia="Times New Roman" w:hAnsi="Arial" w:cs="Arial"/>
          <w:color w:val="222222"/>
          <w:sz w:val="23"/>
          <w:szCs w:val="23"/>
          <w:lang w:eastAsia="en-GB"/>
        </w:rPr>
      </w:pPr>
      <w:r>
        <w:rPr>
          <w:rFonts w:ascii="Arial" w:eastAsia="Times New Roman" w:hAnsi="Arial" w:cs="Arial"/>
          <w:noProof/>
          <w:color w:val="222222"/>
          <w:sz w:val="23"/>
          <w:szCs w:val="23"/>
          <w:lang w:eastAsia="en-GB"/>
        </w:rPr>
        <mc:AlternateContent>
          <mc:Choice Requires="wps">
            <w:drawing>
              <wp:anchor distT="0" distB="0" distL="114300" distR="114300" simplePos="0" relativeHeight="251663360" behindDoc="0" locked="0" layoutInCell="1" allowOverlap="1" wp14:anchorId="02363EAC" wp14:editId="761DBD15">
                <wp:simplePos x="0" y="0"/>
                <wp:positionH relativeFrom="column">
                  <wp:posOffset>3933825</wp:posOffset>
                </wp:positionH>
                <wp:positionV relativeFrom="paragraph">
                  <wp:posOffset>125095</wp:posOffset>
                </wp:positionV>
                <wp:extent cx="419100" cy="1181100"/>
                <wp:effectExtent l="0" t="0" r="76200" b="57150"/>
                <wp:wrapNone/>
                <wp:docPr id="18" name="Straight Arrow Connector 18"/>
                <wp:cNvGraphicFramePr/>
                <a:graphic xmlns:a="http://schemas.openxmlformats.org/drawingml/2006/main">
                  <a:graphicData uri="http://schemas.microsoft.com/office/word/2010/wordprocessingShape">
                    <wps:wsp>
                      <wps:cNvCnPr/>
                      <wps:spPr>
                        <a:xfrm>
                          <a:off x="0" y="0"/>
                          <a:ext cx="419100" cy="1181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DFB6D5" id="Straight Arrow Connector 18" o:spid="_x0000_s1026" type="#_x0000_t32" style="position:absolute;margin-left:309.75pt;margin-top:9.85pt;width:33pt;height:9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" strokecolor="#4472c4 [3204]" strokeweight=".5pt">
                <v:stroke endarrow="block" joinstyle="miter"/>
              </v:shape>
            </w:pict>
          </mc:Fallback>
        </mc:AlternateContent>
      </w:r>
      <w:r>
        <w:rPr>
          <w:rFonts w:ascii="Arial" w:eastAsia="Times New Roman" w:hAnsi="Arial" w:cs="Arial"/>
          <w:color w:val="222222"/>
          <w:sz w:val="23"/>
          <w:szCs w:val="23"/>
          <w:lang w:eastAsia="en-GB"/>
        </w:rPr>
        <w:t>Go into each of the 4 sections here and record relevant info:</w:t>
      </w:r>
    </w:p>
    <w:p w14:paraId="56D2C435" w14:textId="468605B5" w:rsidR="00FC3283" w:rsidRDefault="00444C3D" w:rsidP="004C14E2">
      <w:pPr>
        <w:spacing w:before="100" w:beforeAutospacing="1" w:after="100" w:afterAutospacing="1" w:line="360" w:lineRule="auto"/>
        <w:rPr>
          <w:rFonts w:ascii="Arial" w:eastAsia="Times New Roman" w:hAnsi="Arial" w:cs="Arial"/>
          <w:color w:val="222222"/>
          <w:sz w:val="23"/>
          <w:szCs w:val="23"/>
          <w:lang w:eastAsia="en-GB"/>
        </w:rPr>
      </w:pPr>
      <w:r>
        <w:rPr>
          <w:noProof/>
          <w:lang w:eastAsia="en-GB"/>
        </w:rPr>
        <w:drawing>
          <wp:inline distT="0" distB="0" distL="0" distR="0" wp14:anchorId="1AA16963" wp14:editId="49FD8293">
            <wp:extent cx="5461737" cy="187642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770" t="26886" r="24053" b="40024"/>
                    <a:stretch/>
                  </pic:blipFill>
                  <pic:spPr bwMode="auto">
                    <a:xfrm>
                      <a:off x="0" y="0"/>
                      <a:ext cx="5476321" cy="1881436"/>
                    </a:xfrm>
                    <a:prstGeom prst="rect">
                      <a:avLst/>
                    </a:prstGeom>
                    <a:ln>
                      <a:noFill/>
                    </a:ln>
                    <a:extLst>
                      <a:ext uri="{53640926-AAD7-44D8-BBD7-CCE9431645EC}">
                        <a14:shadowObscured xmlns:a14="http://schemas.microsoft.com/office/drawing/2010/main"/>
                      </a:ext>
                    </a:extLst>
                  </pic:spPr>
                </pic:pic>
              </a:graphicData>
            </a:graphic>
          </wp:inline>
        </w:drawing>
      </w:r>
    </w:p>
    <w:p w14:paraId="1E95B850" w14:textId="43054FA2" w:rsidR="00FC3283" w:rsidRDefault="00FC3283" w:rsidP="004C14E2">
      <w:pPr>
        <w:spacing w:before="100" w:beforeAutospacing="1" w:after="100" w:afterAutospacing="1" w:line="360" w:lineRule="auto"/>
        <w:rPr>
          <w:rFonts w:ascii="Arial" w:eastAsia="Times New Roman" w:hAnsi="Arial" w:cs="Arial"/>
          <w:color w:val="222222"/>
          <w:sz w:val="23"/>
          <w:szCs w:val="23"/>
          <w:lang w:eastAsia="en-GB"/>
        </w:rPr>
      </w:pPr>
      <w:r>
        <w:rPr>
          <w:rFonts w:ascii="Arial" w:eastAsia="Times New Roman" w:hAnsi="Arial" w:cs="Arial"/>
          <w:noProof/>
          <w:color w:val="222222"/>
          <w:sz w:val="23"/>
          <w:szCs w:val="23"/>
          <w:lang w:eastAsia="en-GB"/>
        </w:rPr>
        <mc:AlternateContent>
          <mc:Choice Requires="wps">
            <w:drawing>
              <wp:anchor distT="0" distB="0" distL="114300" distR="114300" simplePos="0" relativeHeight="251664384" behindDoc="0" locked="0" layoutInCell="1" allowOverlap="1" wp14:anchorId="3DCCC3E2" wp14:editId="6DCD9615">
                <wp:simplePos x="0" y="0"/>
                <wp:positionH relativeFrom="column">
                  <wp:posOffset>4286250</wp:posOffset>
                </wp:positionH>
                <wp:positionV relativeFrom="paragraph">
                  <wp:posOffset>118744</wp:posOffset>
                </wp:positionV>
                <wp:extent cx="257175" cy="1514475"/>
                <wp:effectExtent l="57150" t="0" r="28575" b="47625"/>
                <wp:wrapNone/>
                <wp:docPr id="20" name="Straight Arrow Connector 20"/>
                <wp:cNvGraphicFramePr/>
                <a:graphic xmlns:a="http://schemas.openxmlformats.org/drawingml/2006/main">
                  <a:graphicData uri="http://schemas.microsoft.com/office/word/2010/wordprocessingShape">
                    <wps:wsp>
                      <wps:cNvCnPr/>
                      <wps:spPr>
                        <a:xfrm flipH="1">
                          <a:off x="0" y="0"/>
                          <a:ext cx="257175" cy="1514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977533" id="Straight Arrow Connector 20" o:spid="_x0000_s1026" type="#_x0000_t32" style="position:absolute;margin-left:337.5pt;margin-top:9.35pt;width:20.25pt;height:119.2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" strokecolor="#4472c4 [3204]" strokeweight=".5pt">
                <v:stroke endarrow="block" joinstyle="miter"/>
              </v:shape>
            </w:pict>
          </mc:Fallback>
        </mc:AlternateContent>
      </w:r>
      <w:r>
        <w:rPr>
          <w:rFonts w:ascii="Arial" w:eastAsia="Times New Roman" w:hAnsi="Arial" w:cs="Arial"/>
          <w:color w:val="222222"/>
          <w:sz w:val="23"/>
          <w:szCs w:val="23"/>
          <w:lang w:eastAsia="en-GB"/>
        </w:rPr>
        <w:t>Once you have completed each section, they empty circles turn green:</w:t>
      </w:r>
    </w:p>
    <w:p w14:paraId="2EEF7844" w14:textId="6F0F3E96" w:rsidR="00FC3283" w:rsidRDefault="00FC3283" w:rsidP="004C14E2">
      <w:pPr>
        <w:spacing w:before="100" w:beforeAutospacing="1" w:after="100" w:afterAutospacing="1" w:line="360" w:lineRule="auto"/>
        <w:rPr>
          <w:rFonts w:ascii="Arial" w:eastAsia="Times New Roman" w:hAnsi="Arial" w:cs="Arial"/>
          <w:color w:val="222222"/>
          <w:sz w:val="23"/>
          <w:szCs w:val="23"/>
          <w:lang w:eastAsia="en-GB"/>
        </w:rPr>
      </w:pPr>
      <w:r>
        <w:rPr>
          <w:noProof/>
          <w:lang w:eastAsia="en-GB"/>
        </w:rPr>
        <w:drawing>
          <wp:inline distT="0" distB="0" distL="0" distR="0" wp14:anchorId="0ABC1DBF" wp14:editId="4F83F3D4">
            <wp:extent cx="5436177" cy="1638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74" t="19795" r="19067" b="47706"/>
                    <a:stretch/>
                  </pic:blipFill>
                  <pic:spPr bwMode="auto">
                    <a:xfrm>
                      <a:off x="0" y="0"/>
                      <a:ext cx="5456255" cy="1644351"/>
                    </a:xfrm>
                    <a:prstGeom prst="rect">
                      <a:avLst/>
                    </a:prstGeom>
                    <a:ln>
                      <a:noFill/>
                    </a:ln>
                    <a:extLst>
                      <a:ext uri="{53640926-AAD7-44D8-BBD7-CCE9431645EC}">
                        <a14:shadowObscured xmlns:a14="http://schemas.microsoft.com/office/drawing/2010/main"/>
                      </a:ext>
                    </a:extLst>
                  </pic:spPr>
                </pic:pic>
              </a:graphicData>
            </a:graphic>
          </wp:inline>
        </w:drawing>
      </w:r>
    </w:p>
    <w:p w14:paraId="36E0FFA5" w14:textId="538A02D7" w:rsidR="00FC3283" w:rsidRPr="00FC3283" w:rsidRDefault="00FC3283" w:rsidP="004C14E2">
      <w:pPr>
        <w:spacing w:before="100" w:beforeAutospacing="1" w:after="100" w:afterAutospacing="1" w:line="360" w:lineRule="auto"/>
        <w:rPr>
          <w:rFonts w:ascii="Arial" w:eastAsia="Times New Roman" w:hAnsi="Arial" w:cs="Arial"/>
          <w:color w:val="222222"/>
          <w:sz w:val="23"/>
          <w:szCs w:val="23"/>
          <w:lang w:eastAsia="en-GB"/>
        </w:rPr>
      </w:pPr>
      <w:r>
        <w:rPr>
          <w:noProof/>
          <w:lang w:eastAsia="en-GB"/>
        </w:rPr>
        <w:drawing>
          <wp:anchor distT="0" distB="0" distL="114300" distR="114300" simplePos="0" relativeHeight="251665408" behindDoc="1" locked="0" layoutInCell="1" allowOverlap="1" wp14:anchorId="2608A339" wp14:editId="11A722F0">
            <wp:simplePos x="0" y="0"/>
            <wp:positionH relativeFrom="margin">
              <wp:align>left</wp:align>
            </wp:positionH>
            <wp:positionV relativeFrom="paragraph">
              <wp:posOffset>293370</wp:posOffset>
            </wp:positionV>
            <wp:extent cx="5019675" cy="1575435"/>
            <wp:effectExtent l="0" t="0" r="0" b="5715"/>
            <wp:wrapTight wrapText="bothSides">
              <wp:wrapPolygon edited="0">
                <wp:start x="0" y="0"/>
                <wp:lineTo x="0" y="21417"/>
                <wp:lineTo x="21477" y="21417"/>
                <wp:lineTo x="2147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604" t="31614" r="22059" b="33819"/>
                    <a:stretch/>
                  </pic:blipFill>
                  <pic:spPr bwMode="auto">
                    <a:xfrm>
                      <a:off x="0" y="0"/>
                      <a:ext cx="5030687" cy="15793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sz w:val="23"/>
          <w:szCs w:val="23"/>
          <w:lang w:eastAsia="en-GB"/>
        </w:rPr>
        <w:t xml:space="preserve">Click on any of the next sections and you </w:t>
      </w:r>
      <w:r>
        <w:rPr>
          <w:rFonts w:ascii="Arial" w:eastAsia="Times New Roman" w:hAnsi="Arial" w:cs="Arial"/>
          <w:color w:val="222222"/>
          <w:sz w:val="23"/>
          <w:szCs w:val="23"/>
          <w:lang w:eastAsia="en-GB"/>
        </w:rPr>
        <w:lastRenderedPageBreak/>
        <w:t>can enter the relevant info:</w:t>
      </w:r>
    </w:p>
    <w:p w14:paraId="0C852FA6" w14:textId="4E41F613" w:rsidR="00FC3283" w:rsidRDefault="00FC3283" w:rsidP="004C14E2">
      <w:pPr>
        <w:spacing w:before="750" w:after="100" w:afterAutospacing="1" w:line="360" w:lineRule="auto"/>
        <w:outlineLvl w:val="1"/>
        <w:rPr>
          <w:rFonts w:ascii="Arial" w:eastAsia="Times New Roman" w:hAnsi="Arial" w:cs="Arial"/>
          <w:color w:val="575757"/>
          <w:sz w:val="42"/>
          <w:szCs w:val="42"/>
          <w:lang w:eastAsia="en-GB"/>
        </w:rPr>
      </w:pPr>
    </w:p>
    <w:p w14:paraId="69307076" w14:textId="77777777" w:rsidR="004C14E2" w:rsidRDefault="004C14E2" w:rsidP="004C14E2">
      <w:pPr>
        <w:spacing w:after="0" w:line="360" w:lineRule="auto"/>
        <w:outlineLvl w:val="1"/>
        <w:rPr>
          <w:rFonts w:ascii="Arial" w:eastAsia="Times New Roman" w:hAnsi="Arial" w:cs="Arial"/>
          <w:color w:val="575757"/>
          <w:sz w:val="24"/>
          <w:szCs w:val="24"/>
          <w:lang w:eastAsia="en-GB"/>
        </w:rPr>
      </w:pPr>
    </w:p>
    <w:p w14:paraId="6B6018CC" w14:textId="06BCE9EA" w:rsidR="004C14E2" w:rsidRDefault="004C14E2" w:rsidP="004C14E2">
      <w:pPr>
        <w:spacing w:after="0" w:line="360" w:lineRule="auto"/>
        <w:outlineLvl w:val="1"/>
        <w:rPr>
          <w:rFonts w:ascii="Arial" w:eastAsia="Times New Roman" w:hAnsi="Arial" w:cs="Arial"/>
          <w:color w:val="575757"/>
          <w:sz w:val="24"/>
          <w:szCs w:val="24"/>
          <w:lang w:eastAsia="en-GB"/>
        </w:rPr>
      </w:pPr>
    </w:p>
    <w:p w14:paraId="53557714" w14:textId="70DE35A7" w:rsidR="00FC3283" w:rsidRDefault="00FC3283" w:rsidP="004C14E2">
      <w:pPr>
        <w:spacing w:after="0" w:line="360" w:lineRule="auto"/>
        <w:outlineLvl w:val="1"/>
        <w:rPr>
          <w:rFonts w:ascii="Arial" w:eastAsia="Times New Roman" w:hAnsi="Arial" w:cs="Arial"/>
          <w:color w:val="575757"/>
          <w:sz w:val="24"/>
          <w:szCs w:val="24"/>
          <w:lang w:eastAsia="en-GB"/>
        </w:rPr>
      </w:pPr>
      <w:r w:rsidRPr="00FC3283">
        <w:rPr>
          <w:rFonts w:ascii="Arial" w:eastAsia="Times New Roman" w:hAnsi="Arial" w:cs="Arial"/>
          <w:color w:val="575757"/>
          <w:sz w:val="24"/>
          <w:szCs w:val="24"/>
          <w:lang w:eastAsia="en-GB"/>
        </w:rPr>
        <w:t>Click on the CPD section and then you can bring in items from your learning diary</w:t>
      </w:r>
      <w:r>
        <w:rPr>
          <w:rFonts w:ascii="Arial" w:eastAsia="Times New Roman" w:hAnsi="Arial" w:cs="Arial"/>
          <w:color w:val="575757"/>
          <w:sz w:val="24"/>
          <w:szCs w:val="24"/>
          <w:lang w:eastAsia="en-GB"/>
        </w:rPr>
        <w:t xml:space="preserve"> </w:t>
      </w:r>
    </w:p>
    <w:p w14:paraId="325A3740" w14:textId="18665D0C" w:rsidR="004C14E2" w:rsidRDefault="004C14E2" w:rsidP="004C14E2">
      <w:pPr>
        <w:spacing w:after="0" w:line="360" w:lineRule="auto"/>
        <w:outlineLvl w:val="1"/>
        <w:rPr>
          <w:rFonts w:ascii="Arial" w:eastAsia="Times New Roman" w:hAnsi="Arial" w:cs="Arial"/>
          <w:color w:val="575757"/>
          <w:sz w:val="24"/>
          <w:szCs w:val="24"/>
          <w:lang w:eastAsia="en-GB"/>
        </w:rPr>
      </w:pPr>
      <w:r>
        <w:rPr>
          <w:rFonts w:ascii="Arial" w:eastAsia="Times New Roman" w:hAnsi="Arial" w:cs="Arial"/>
          <w:noProof/>
          <w:color w:val="575757"/>
          <w:sz w:val="24"/>
          <w:szCs w:val="24"/>
          <w:lang w:eastAsia="en-GB"/>
        </w:rPr>
        <mc:AlternateContent>
          <mc:Choice Requires="wps">
            <w:drawing>
              <wp:anchor distT="0" distB="0" distL="114300" distR="114300" simplePos="0" relativeHeight="251666432" behindDoc="0" locked="0" layoutInCell="1" allowOverlap="1" wp14:anchorId="243D5F4A" wp14:editId="3C087291">
                <wp:simplePos x="0" y="0"/>
                <wp:positionH relativeFrom="column">
                  <wp:posOffset>876299</wp:posOffset>
                </wp:positionH>
                <wp:positionV relativeFrom="paragraph">
                  <wp:posOffset>5080</wp:posOffset>
                </wp:positionV>
                <wp:extent cx="4400550" cy="2724150"/>
                <wp:effectExtent l="38100" t="0" r="19050" b="57150"/>
                <wp:wrapNone/>
                <wp:docPr id="23" name="Straight Arrow Connector 23"/>
                <wp:cNvGraphicFramePr/>
                <a:graphic xmlns:a="http://schemas.openxmlformats.org/drawingml/2006/main">
                  <a:graphicData uri="http://schemas.microsoft.com/office/word/2010/wordprocessingShape">
                    <wps:wsp>
                      <wps:cNvCnPr/>
                      <wps:spPr>
                        <a:xfrm flipH="1">
                          <a:off x="0" y="0"/>
                          <a:ext cx="4400550" cy="2724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50FF3" id="Straight Arrow Connector 23" o:spid="_x0000_s1026" type="#_x0000_t32" style="position:absolute;margin-left:69pt;margin-top:.4pt;width:346.5pt;height:21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" strokecolor="#4472c4 [3204]" strokeweight=".5pt">
                <v:stroke endarrow="block" joinstyle="miter"/>
              </v:shape>
            </w:pict>
          </mc:Fallback>
        </mc:AlternateContent>
      </w:r>
      <w:r w:rsidR="00FC3283">
        <w:rPr>
          <w:noProof/>
          <w:lang w:eastAsia="en-GB"/>
        </w:rPr>
        <w:drawing>
          <wp:inline distT="0" distB="0" distL="0" distR="0" wp14:anchorId="528BBFF9" wp14:editId="770A6C24">
            <wp:extent cx="5800725" cy="38883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940" t="19204" r="18568" b="8706"/>
                    <a:stretch/>
                  </pic:blipFill>
                  <pic:spPr bwMode="auto">
                    <a:xfrm>
                      <a:off x="0" y="0"/>
                      <a:ext cx="5811316" cy="3895498"/>
                    </a:xfrm>
                    <a:prstGeom prst="rect">
                      <a:avLst/>
                    </a:prstGeom>
                    <a:ln>
                      <a:noFill/>
                    </a:ln>
                    <a:extLst>
                      <a:ext uri="{53640926-AAD7-44D8-BBD7-CCE9431645EC}">
                        <a14:shadowObscured xmlns:a14="http://schemas.microsoft.com/office/drawing/2010/main"/>
                      </a:ext>
                    </a:extLst>
                  </pic:spPr>
                </pic:pic>
              </a:graphicData>
            </a:graphic>
          </wp:inline>
        </w:drawing>
      </w:r>
    </w:p>
    <w:p w14:paraId="0FB454A6" w14:textId="0A73F33C" w:rsidR="008D73EC" w:rsidRPr="004C14E2" w:rsidRDefault="00FC3283" w:rsidP="004C14E2">
      <w:pPr>
        <w:spacing w:after="100" w:afterAutospacing="1" w:line="360" w:lineRule="auto"/>
        <w:outlineLvl w:val="1"/>
        <w:rPr>
          <w:rFonts w:ascii="Arial" w:eastAsia="Times New Roman" w:hAnsi="Arial" w:cs="Arial"/>
          <w:color w:val="575757"/>
          <w:lang w:eastAsia="en-GB"/>
        </w:rPr>
      </w:pPr>
      <w:r w:rsidRPr="004C14E2">
        <w:rPr>
          <w:rFonts w:ascii="Arial" w:eastAsia="Times New Roman" w:hAnsi="Arial" w:cs="Arial"/>
          <w:color w:val="575757"/>
          <w:lang w:eastAsia="en-GB"/>
        </w:rPr>
        <w:t>You can add any new items of CPD here and also attach relevant documents</w:t>
      </w:r>
    </w:p>
    <w:p w14:paraId="2F4F013D" w14:textId="2A0C6130" w:rsidR="00D4777D" w:rsidRPr="004C14E2" w:rsidRDefault="00D4777D" w:rsidP="004C14E2">
      <w:pPr>
        <w:spacing w:after="0" w:line="360" w:lineRule="auto"/>
        <w:outlineLvl w:val="1"/>
        <w:rPr>
          <w:rFonts w:ascii="Arial" w:eastAsia="Times New Roman" w:hAnsi="Arial" w:cs="Arial"/>
          <w:color w:val="575757"/>
          <w:lang w:eastAsia="en-GB"/>
        </w:rPr>
      </w:pPr>
      <w:r w:rsidRPr="004C14E2">
        <w:rPr>
          <w:rFonts w:ascii="Arial" w:eastAsia="Times New Roman" w:hAnsi="Arial" w:cs="Arial"/>
          <w:color w:val="575757"/>
          <w:lang w:eastAsia="en-GB"/>
        </w:rPr>
        <w:t xml:space="preserve">You can use the online survey for the </w:t>
      </w:r>
      <w:r w:rsidRPr="004C14E2">
        <w:rPr>
          <w:rFonts w:ascii="Arial" w:eastAsia="Times New Roman" w:hAnsi="Arial" w:cs="Arial"/>
          <w:b/>
          <w:color w:val="575757"/>
          <w:lang w:eastAsia="en-GB"/>
        </w:rPr>
        <w:t>feedback</w:t>
      </w:r>
      <w:r w:rsidRPr="004C14E2">
        <w:rPr>
          <w:rFonts w:ascii="Arial" w:eastAsia="Times New Roman" w:hAnsi="Arial" w:cs="Arial"/>
          <w:color w:val="575757"/>
          <w:lang w:eastAsia="en-GB"/>
        </w:rPr>
        <w:t xml:space="preserve"> if you wish to. More info is here:</w:t>
      </w:r>
      <w:r w:rsidRPr="004C14E2">
        <w:t xml:space="preserve"> </w:t>
      </w:r>
      <w:hyperlink r:id="rId17" w:anchor="c2bBa_a2bsM" w:history="1">
        <w:r w:rsidRPr="004C14E2">
          <w:rPr>
            <w:rStyle w:val="Hyperlink"/>
            <w:rFonts w:ascii="Arial" w:eastAsia="Times New Roman" w:hAnsi="Arial" w:cs="Arial"/>
            <w:lang w:eastAsia="en-GB"/>
          </w:rPr>
          <w:t>https://www.fourteenfish.com/videos#c2bBa_a2bsM</w:t>
        </w:r>
      </w:hyperlink>
      <w:r w:rsidRPr="004C14E2">
        <w:rPr>
          <w:rFonts w:ascii="Arial" w:eastAsia="Times New Roman" w:hAnsi="Arial" w:cs="Arial"/>
          <w:color w:val="575757"/>
          <w:lang w:eastAsia="en-GB"/>
        </w:rPr>
        <w:t xml:space="preserve"> </w:t>
      </w:r>
    </w:p>
    <w:p w14:paraId="5AD28A4F" w14:textId="77777777" w:rsidR="004C14E2" w:rsidRPr="004C14E2" w:rsidRDefault="004C14E2" w:rsidP="004C14E2">
      <w:pPr>
        <w:spacing w:after="0" w:line="360" w:lineRule="auto"/>
        <w:outlineLvl w:val="1"/>
        <w:rPr>
          <w:rFonts w:ascii="Arial" w:eastAsia="Times New Roman" w:hAnsi="Arial" w:cs="Arial"/>
          <w:color w:val="575757"/>
          <w:lang w:eastAsia="en-GB"/>
        </w:rPr>
      </w:pPr>
    </w:p>
    <w:p w14:paraId="0CB41E0B" w14:textId="696B4BDA" w:rsidR="008D73EC" w:rsidRDefault="008D73EC" w:rsidP="004C14E2">
      <w:pPr>
        <w:spacing w:after="0" w:line="360" w:lineRule="auto"/>
        <w:outlineLvl w:val="1"/>
        <w:rPr>
          <w:rFonts w:ascii="Arial" w:eastAsia="Times New Roman" w:hAnsi="Arial" w:cs="Arial"/>
          <w:color w:val="575757"/>
          <w:sz w:val="24"/>
          <w:szCs w:val="24"/>
          <w:lang w:eastAsia="en-GB"/>
        </w:rPr>
      </w:pPr>
      <w:r w:rsidRPr="004C14E2">
        <w:rPr>
          <w:rFonts w:ascii="Arial" w:eastAsia="Times New Roman" w:hAnsi="Arial" w:cs="Arial"/>
          <w:color w:val="575757"/>
          <w:lang w:eastAsia="en-GB"/>
        </w:rPr>
        <w:t>Use the Personal Development Plan section to add thoughts from last year, reflections on progress from last year’s appraisal and ideas going forward</w:t>
      </w:r>
      <w:r>
        <w:rPr>
          <w:rFonts w:ascii="Arial" w:eastAsia="Times New Roman" w:hAnsi="Arial" w:cs="Arial"/>
          <w:color w:val="575757"/>
          <w:sz w:val="24"/>
          <w:szCs w:val="24"/>
          <w:lang w:eastAsia="en-GB"/>
        </w:rPr>
        <w:t>.</w:t>
      </w:r>
    </w:p>
    <w:p w14:paraId="373916A0" w14:textId="1A35CA21" w:rsidR="00A51FFA" w:rsidRDefault="008D73EC" w:rsidP="004C14E2">
      <w:pPr>
        <w:spacing w:after="0" w:line="360" w:lineRule="auto"/>
        <w:ind w:left="-851"/>
        <w:rPr>
          <w:rFonts w:ascii="Arial" w:eastAsia="Times New Roman" w:hAnsi="Arial" w:cs="Arial"/>
          <w:color w:val="222222"/>
          <w:sz w:val="23"/>
          <w:szCs w:val="23"/>
          <w:lang w:eastAsia="en-GB"/>
        </w:rPr>
      </w:pPr>
      <w:r>
        <w:rPr>
          <w:noProof/>
          <w:lang w:eastAsia="en-GB"/>
        </w:rPr>
        <w:drawing>
          <wp:inline distT="0" distB="0" distL="0" distR="0" wp14:anchorId="7F4DF8FB" wp14:editId="10D79205">
            <wp:extent cx="6638515" cy="1800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109" t="20681" r="37952" b="59100"/>
                    <a:stretch/>
                  </pic:blipFill>
                  <pic:spPr bwMode="auto">
                    <a:xfrm>
                      <a:off x="0" y="0"/>
                      <a:ext cx="6685949" cy="1813088"/>
                    </a:xfrm>
                    <a:prstGeom prst="rect">
                      <a:avLst/>
                    </a:prstGeom>
                    <a:ln>
                      <a:noFill/>
                    </a:ln>
                    <a:extLst>
                      <a:ext uri="{53640926-AAD7-44D8-BBD7-CCE9431645EC}">
                        <a14:shadowObscured xmlns:a14="http://schemas.microsoft.com/office/drawing/2010/main"/>
                      </a:ext>
                    </a:extLst>
                  </pic:spPr>
                </pic:pic>
              </a:graphicData>
            </a:graphic>
          </wp:inline>
        </w:drawing>
      </w:r>
    </w:p>
    <w:p w14:paraId="1B7A0776" w14:textId="6D7E9B9B" w:rsidR="008D73EC" w:rsidRPr="006A1AE6" w:rsidRDefault="00D82082" w:rsidP="00D82082">
      <w:pPr>
        <w:spacing w:after="0" w:line="360" w:lineRule="auto"/>
        <w:ind w:left="-142"/>
        <w:rPr>
          <w:rFonts w:ascii="Arial" w:eastAsia="Times New Roman" w:hAnsi="Arial" w:cs="Arial"/>
          <w:color w:val="222222"/>
          <w:sz w:val="23"/>
          <w:szCs w:val="23"/>
          <w:lang w:eastAsia="en-GB"/>
        </w:rPr>
      </w:pPr>
      <w:r>
        <w:rPr>
          <w:rFonts w:ascii="Arial" w:eastAsia="Times New Roman" w:hAnsi="Arial" w:cs="Arial"/>
          <w:noProof/>
          <w:color w:val="222222"/>
          <w:sz w:val="23"/>
          <w:szCs w:val="23"/>
          <w:lang w:eastAsia="en-GB"/>
        </w:rPr>
        <mc:AlternateContent>
          <mc:Choice Requires="wps">
            <w:drawing>
              <wp:anchor distT="0" distB="0" distL="114300" distR="114300" simplePos="0" relativeHeight="251668480" behindDoc="0" locked="0" layoutInCell="1" allowOverlap="1" wp14:anchorId="26E752AE" wp14:editId="77AA9602">
                <wp:simplePos x="0" y="0"/>
                <wp:positionH relativeFrom="column">
                  <wp:posOffset>742315</wp:posOffset>
                </wp:positionH>
                <wp:positionV relativeFrom="paragraph">
                  <wp:posOffset>187325</wp:posOffset>
                </wp:positionV>
                <wp:extent cx="390525" cy="981075"/>
                <wp:effectExtent l="38100" t="0" r="28575" b="47625"/>
                <wp:wrapNone/>
                <wp:docPr id="27" name="Straight Arrow Connector 27"/>
                <wp:cNvGraphicFramePr/>
                <a:graphic xmlns:a="http://schemas.openxmlformats.org/drawingml/2006/main">
                  <a:graphicData uri="http://schemas.microsoft.com/office/word/2010/wordprocessingShape">
                    <wps:wsp>
                      <wps:cNvCnPr/>
                      <wps:spPr>
                        <a:xfrm flipH="1">
                          <a:off x="0" y="0"/>
                          <a:ext cx="390525" cy="98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97DA1B" id="Straight Arrow Connector 27" o:spid="_x0000_s1026" type="#_x0000_t32" style="position:absolute;margin-left:58.45pt;margin-top:14.75pt;width:30.75pt;height:77.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" strokecolor="#4472c4 [3204]" strokeweight=".5pt">
                <v:stroke endarrow="block" joinstyle="miter"/>
              </v:shape>
            </w:pict>
          </mc:Fallback>
        </mc:AlternateContent>
      </w:r>
      <w:r w:rsidR="008D73EC">
        <w:rPr>
          <w:rFonts w:ascii="Arial" w:eastAsia="Times New Roman" w:hAnsi="Arial" w:cs="Arial"/>
          <w:color w:val="222222"/>
          <w:sz w:val="23"/>
          <w:szCs w:val="23"/>
          <w:lang w:eastAsia="en-GB"/>
        </w:rPr>
        <w:t xml:space="preserve">The ‘what’s left to do’ button </w:t>
      </w:r>
      <w:r w:rsidR="004C14E2">
        <w:rPr>
          <w:rFonts w:ascii="Arial" w:eastAsia="Times New Roman" w:hAnsi="Arial" w:cs="Arial"/>
          <w:color w:val="222222"/>
          <w:sz w:val="23"/>
          <w:szCs w:val="23"/>
          <w:lang w:eastAsia="en-GB"/>
        </w:rPr>
        <w:t>produces a</w:t>
      </w:r>
      <w:r w:rsidR="008D73EC">
        <w:rPr>
          <w:rFonts w:ascii="Arial" w:eastAsia="Times New Roman" w:hAnsi="Arial" w:cs="Arial"/>
          <w:color w:val="222222"/>
          <w:sz w:val="23"/>
          <w:szCs w:val="23"/>
          <w:lang w:eastAsia="en-GB"/>
        </w:rPr>
        <w:t xml:space="preserve"> list </w:t>
      </w:r>
      <w:r w:rsidR="004C14E2">
        <w:rPr>
          <w:rFonts w:ascii="Arial" w:eastAsia="Times New Roman" w:hAnsi="Arial" w:cs="Arial"/>
          <w:color w:val="222222"/>
          <w:sz w:val="23"/>
          <w:szCs w:val="23"/>
          <w:lang w:eastAsia="en-GB"/>
        </w:rPr>
        <w:t xml:space="preserve">of </w:t>
      </w:r>
      <w:r w:rsidR="008D73EC">
        <w:rPr>
          <w:rFonts w:ascii="Arial" w:eastAsia="Times New Roman" w:hAnsi="Arial" w:cs="Arial"/>
          <w:color w:val="222222"/>
          <w:sz w:val="23"/>
          <w:szCs w:val="23"/>
          <w:lang w:eastAsia="en-GB"/>
        </w:rPr>
        <w:t>anything you may have overlooked</w:t>
      </w:r>
    </w:p>
    <w:p w14:paraId="6D830AE1" w14:textId="0D8975F3" w:rsidR="006A1AE6" w:rsidRPr="006A1AE6" w:rsidRDefault="004C14E2" w:rsidP="004C14E2">
      <w:pPr>
        <w:spacing w:before="100" w:beforeAutospacing="1" w:after="100" w:afterAutospacing="1" w:line="360" w:lineRule="auto"/>
        <w:rPr>
          <w:rFonts w:ascii="Arial" w:eastAsia="Times New Roman" w:hAnsi="Arial" w:cs="Arial"/>
          <w:color w:val="222222"/>
          <w:sz w:val="23"/>
          <w:szCs w:val="23"/>
          <w:lang w:eastAsia="en-GB"/>
        </w:rPr>
      </w:pPr>
      <w:r>
        <w:rPr>
          <w:noProof/>
          <w:lang w:eastAsia="en-GB"/>
        </w:rPr>
        <w:lastRenderedPageBreak/>
        <mc:AlternateContent>
          <mc:Choice Requires="wps">
            <w:drawing>
              <wp:anchor distT="0" distB="0" distL="114300" distR="114300" simplePos="0" relativeHeight="251669504" behindDoc="0" locked="0" layoutInCell="1" allowOverlap="1" wp14:anchorId="5D663A19" wp14:editId="56BFF422">
                <wp:simplePos x="0" y="0"/>
                <wp:positionH relativeFrom="column">
                  <wp:posOffset>3648075</wp:posOffset>
                </wp:positionH>
                <wp:positionV relativeFrom="paragraph">
                  <wp:posOffset>1011554</wp:posOffset>
                </wp:positionV>
                <wp:extent cx="1495425" cy="581025"/>
                <wp:effectExtent l="38100" t="38100" r="28575" b="28575"/>
                <wp:wrapNone/>
                <wp:docPr id="28" name="Straight Arrow Connector 28"/>
                <wp:cNvGraphicFramePr/>
                <a:graphic xmlns:a="http://schemas.openxmlformats.org/drawingml/2006/main">
                  <a:graphicData uri="http://schemas.microsoft.com/office/word/2010/wordprocessingShape">
                    <wps:wsp>
                      <wps:cNvCnPr/>
                      <wps:spPr>
                        <a:xfrm flipH="1" flipV="1">
                          <a:off x="0" y="0"/>
                          <a:ext cx="1495425"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308E9" id="Straight Arrow Connector 28" o:spid="_x0000_s1026" type="#_x0000_t32" style="position:absolute;margin-left:287.25pt;margin-top:79.65pt;width:117.75pt;height:45.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" strokecolor="#4472c4 [3204]" strokeweight=".5pt">
                <v:stroke endarrow="block" joinstyle="miter"/>
              </v:shape>
            </w:pict>
          </mc:Fallback>
        </mc:AlternateContent>
      </w:r>
      <w:r w:rsidR="008D73EC">
        <w:rPr>
          <w:noProof/>
          <w:lang w:eastAsia="en-GB"/>
        </w:rPr>
        <w:drawing>
          <wp:inline distT="0" distB="0" distL="0" distR="0" wp14:anchorId="46F584BC" wp14:editId="4A8A4175">
            <wp:extent cx="5800725" cy="11668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103" t="31909" r="20064" b="47410"/>
                    <a:stretch/>
                  </pic:blipFill>
                  <pic:spPr bwMode="auto">
                    <a:xfrm>
                      <a:off x="0" y="0"/>
                      <a:ext cx="5843108" cy="1175338"/>
                    </a:xfrm>
                    <a:prstGeom prst="rect">
                      <a:avLst/>
                    </a:prstGeom>
                    <a:ln>
                      <a:noFill/>
                    </a:ln>
                    <a:extLst>
                      <a:ext uri="{53640926-AAD7-44D8-BBD7-CCE9431645EC}">
                        <a14:shadowObscured xmlns:a14="http://schemas.microsoft.com/office/drawing/2010/main"/>
                      </a:ext>
                    </a:extLst>
                  </pic:spPr>
                </pic:pic>
              </a:graphicData>
            </a:graphic>
          </wp:inline>
        </w:drawing>
      </w:r>
    </w:p>
    <w:p w14:paraId="005650A6" w14:textId="57D90016" w:rsidR="006A1AE6" w:rsidRPr="00A51FFA" w:rsidRDefault="00A51FFA" w:rsidP="004C14E2">
      <w:pPr>
        <w:spacing w:line="360" w:lineRule="auto"/>
        <w:rPr>
          <w:rFonts w:ascii="Arial" w:hAnsi="Arial" w:cs="Arial"/>
        </w:rPr>
      </w:pPr>
      <w:r w:rsidRPr="00A51FFA">
        <w:rPr>
          <w:rFonts w:ascii="Arial" w:hAnsi="Arial" w:cs="Arial"/>
        </w:rPr>
        <w:t>When you are happy that your appraisal is complete, you can then ‘send to appraiser’</w:t>
      </w:r>
    </w:p>
    <w:sectPr w:rsidR="006A1AE6" w:rsidRPr="00A51FFA" w:rsidSect="00C91A89">
      <w:pgSz w:w="11906" w:h="16838"/>
      <w:pgMar w:top="568"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B0DE2"/>
    <w:multiLevelType w:val="multilevel"/>
    <w:tmpl w:val="B27E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933B8F"/>
    <w:multiLevelType w:val="multilevel"/>
    <w:tmpl w:val="2DB0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534BA2"/>
    <w:multiLevelType w:val="multilevel"/>
    <w:tmpl w:val="ACEA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751BF1"/>
    <w:multiLevelType w:val="multilevel"/>
    <w:tmpl w:val="5440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9471DF"/>
    <w:multiLevelType w:val="multilevel"/>
    <w:tmpl w:val="A526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A51EFD"/>
    <w:multiLevelType w:val="multilevel"/>
    <w:tmpl w:val="10E2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AE6"/>
    <w:rsid w:val="000437AB"/>
    <w:rsid w:val="002632CB"/>
    <w:rsid w:val="002919E3"/>
    <w:rsid w:val="00444C3D"/>
    <w:rsid w:val="004C14E2"/>
    <w:rsid w:val="00621341"/>
    <w:rsid w:val="00673725"/>
    <w:rsid w:val="00681A74"/>
    <w:rsid w:val="006A1AE6"/>
    <w:rsid w:val="008D73EC"/>
    <w:rsid w:val="00941853"/>
    <w:rsid w:val="00A51FFA"/>
    <w:rsid w:val="00C91A89"/>
    <w:rsid w:val="00D4777D"/>
    <w:rsid w:val="00D82082"/>
    <w:rsid w:val="00DD104D"/>
    <w:rsid w:val="00FC3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2B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A1AE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A1AE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1AE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A1AE6"/>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6A1A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A1AE6"/>
    <w:rPr>
      <w:b/>
      <w:bCs/>
    </w:rPr>
  </w:style>
  <w:style w:type="character" w:styleId="Emphasis">
    <w:name w:val="Emphasis"/>
    <w:basedOn w:val="DefaultParagraphFont"/>
    <w:uiPriority w:val="20"/>
    <w:qFormat/>
    <w:rsid w:val="006A1AE6"/>
    <w:rPr>
      <w:i/>
      <w:iCs/>
    </w:rPr>
  </w:style>
  <w:style w:type="character" w:customStyle="1" w:styleId="tweetthis">
    <w:name w:val="tweetthis"/>
    <w:basedOn w:val="DefaultParagraphFont"/>
    <w:rsid w:val="006A1AE6"/>
  </w:style>
  <w:style w:type="character" w:styleId="Hyperlink">
    <w:name w:val="Hyperlink"/>
    <w:basedOn w:val="DefaultParagraphFont"/>
    <w:uiPriority w:val="99"/>
    <w:unhideWhenUsed/>
    <w:rsid w:val="006A1AE6"/>
    <w:rPr>
      <w:color w:val="0000FF"/>
      <w:u w:val="single"/>
    </w:rPr>
  </w:style>
  <w:style w:type="paragraph" w:customStyle="1" w:styleId="moretop">
    <w:name w:val="moretop"/>
    <w:basedOn w:val="Normal"/>
    <w:rsid w:val="006A1A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2919E3"/>
    <w:rPr>
      <w:color w:val="808080"/>
      <w:shd w:val="clear" w:color="auto" w:fill="E6E6E6"/>
    </w:rPr>
  </w:style>
  <w:style w:type="paragraph" w:styleId="BalloonText">
    <w:name w:val="Balloon Text"/>
    <w:basedOn w:val="Normal"/>
    <w:link w:val="BalloonTextChar"/>
    <w:uiPriority w:val="99"/>
    <w:semiHidden/>
    <w:unhideWhenUsed/>
    <w:rsid w:val="00043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7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A1AE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A1AE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1AE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A1AE6"/>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6A1A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A1AE6"/>
    <w:rPr>
      <w:b/>
      <w:bCs/>
    </w:rPr>
  </w:style>
  <w:style w:type="character" w:styleId="Emphasis">
    <w:name w:val="Emphasis"/>
    <w:basedOn w:val="DefaultParagraphFont"/>
    <w:uiPriority w:val="20"/>
    <w:qFormat/>
    <w:rsid w:val="006A1AE6"/>
    <w:rPr>
      <w:i/>
      <w:iCs/>
    </w:rPr>
  </w:style>
  <w:style w:type="character" w:customStyle="1" w:styleId="tweetthis">
    <w:name w:val="tweetthis"/>
    <w:basedOn w:val="DefaultParagraphFont"/>
    <w:rsid w:val="006A1AE6"/>
  </w:style>
  <w:style w:type="character" w:styleId="Hyperlink">
    <w:name w:val="Hyperlink"/>
    <w:basedOn w:val="DefaultParagraphFont"/>
    <w:uiPriority w:val="99"/>
    <w:unhideWhenUsed/>
    <w:rsid w:val="006A1AE6"/>
    <w:rPr>
      <w:color w:val="0000FF"/>
      <w:u w:val="single"/>
    </w:rPr>
  </w:style>
  <w:style w:type="paragraph" w:customStyle="1" w:styleId="moretop">
    <w:name w:val="moretop"/>
    <w:basedOn w:val="Normal"/>
    <w:rsid w:val="006A1A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2919E3"/>
    <w:rPr>
      <w:color w:val="808080"/>
      <w:shd w:val="clear" w:color="auto" w:fill="E6E6E6"/>
    </w:rPr>
  </w:style>
  <w:style w:type="paragraph" w:styleId="BalloonText">
    <w:name w:val="Balloon Text"/>
    <w:basedOn w:val="Normal"/>
    <w:link w:val="BalloonTextChar"/>
    <w:uiPriority w:val="99"/>
    <w:semiHidden/>
    <w:unhideWhenUsed/>
    <w:rsid w:val="00043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7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265304">
      <w:bodyDiv w:val="1"/>
      <w:marLeft w:val="0"/>
      <w:marRight w:val="0"/>
      <w:marTop w:val="0"/>
      <w:marBottom w:val="0"/>
      <w:divBdr>
        <w:top w:val="none" w:sz="0" w:space="0" w:color="auto"/>
        <w:left w:val="none" w:sz="0" w:space="0" w:color="auto"/>
        <w:bottom w:val="none" w:sz="0" w:space="0" w:color="auto"/>
        <w:right w:val="none" w:sz="0" w:space="0" w:color="auto"/>
      </w:divBdr>
      <w:divsChild>
        <w:div w:id="2085029935">
          <w:marLeft w:val="0"/>
          <w:marRight w:val="0"/>
          <w:marTop w:val="0"/>
          <w:marBottom w:val="0"/>
          <w:divBdr>
            <w:top w:val="none" w:sz="0" w:space="0" w:color="auto"/>
            <w:left w:val="none" w:sz="0" w:space="0" w:color="auto"/>
            <w:bottom w:val="none" w:sz="0" w:space="0" w:color="auto"/>
            <w:right w:val="none" w:sz="0" w:space="0" w:color="auto"/>
          </w:divBdr>
          <w:divsChild>
            <w:div w:id="1659922102">
              <w:marLeft w:val="0"/>
              <w:marRight w:val="0"/>
              <w:marTop w:val="0"/>
              <w:marBottom w:val="0"/>
              <w:divBdr>
                <w:top w:val="none" w:sz="0" w:space="0" w:color="auto"/>
                <w:left w:val="none" w:sz="0" w:space="0" w:color="auto"/>
                <w:bottom w:val="none" w:sz="0" w:space="0" w:color="auto"/>
                <w:right w:val="none" w:sz="0" w:space="0" w:color="auto"/>
              </w:divBdr>
              <w:divsChild>
                <w:div w:id="1681661626">
                  <w:marLeft w:val="0"/>
                  <w:marRight w:val="0"/>
                  <w:marTop w:val="0"/>
                  <w:marBottom w:val="0"/>
                  <w:divBdr>
                    <w:top w:val="none" w:sz="0" w:space="0" w:color="auto"/>
                    <w:left w:val="none" w:sz="0" w:space="0" w:color="auto"/>
                    <w:bottom w:val="none" w:sz="0" w:space="0" w:color="auto"/>
                    <w:right w:val="none" w:sz="0" w:space="0" w:color="auto"/>
                  </w:divBdr>
                  <w:divsChild>
                    <w:div w:id="791167440">
                      <w:marLeft w:val="0"/>
                      <w:marRight w:val="0"/>
                      <w:marTop w:val="0"/>
                      <w:marBottom w:val="0"/>
                      <w:divBdr>
                        <w:top w:val="none" w:sz="0" w:space="0" w:color="auto"/>
                        <w:left w:val="none" w:sz="0" w:space="0" w:color="auto"/>
                        <w:bottom w:val="none" w:sz="0" w:space="0" w:color="auto"/>
                        <w:right w:val="none" w:sz="0" w:space="0" w:color="auto"/>
                      </w:divBdr>
                      <w:divsChild>
                        <w:div w:id="350179465">
                          <w:blockQuote w:val="1"/>
                          <w:marLeft w:val="0"/>
                          <w:marRight w:val="0"/>
                          <w:marTop w:val="0"/>
                          <w:marBottom w:val="0"/>
                          <w:divBdr>
                            <w:top w:val="none" w:sz="0" w:space="0" w:color="auto"/>
                            <w:left w:val="single" w:sz="6" w:space="23" w:color="BBBBBB"/>
                            <w:bottom w:val="none" w:sz="0" w:space="0" w:color="auto"/>
                            <w:right w:val="none" w:sz="0" w:space="0" w:color="auto"/>
                          </w:divBdr>
                        </w:div>
                      </w:divsChild>
                    </w:div>
                  </w:divsChild>
                </w:div>
              </w:divsChild>
            </w:div>
          </w:divsChild>
        </w:div>
        <w:div w:id="397244324">
          <w:marLeft w:val="0"/>
          <w:marRight w:val="0"/>
          <w:marTop w:val="0"/>
          <w:marBottom w:val="0"/>
          <w:divBdr>
            <w:top w:val="none" w:sz="0" w:space="0" w:color="auto"/>
            <w:left w:val="none" w:sz="0" w:space="0" w:color="auto"/>
            <w:bottom w:val="none" w:sz="0" w:space="0" w:color="auto"/>
            <w:right w:val="none" w:sz="0" w:space="0" w:color="auto"/>
          </w:divBdr>
          <w:divsChild>
            <w:div w:id="919295156">
              <w:marLeft w:val="0"/>
              <w:marRight w:val="0"/>
              <w:marTop w:val="0"/>
              <w:marBottom w:val="0"/>
              <w:divBdr>
                <w:top w:val="none" w:sz="0" w:space="0" w:color="auto"/>
                <w:left w:val="none" w:sz="0" w:space="0" w:color="auto"/>
                <w:bottom w:val="none" w:sz="0" w:space="0" w:color="auto"/>
                <w:right w:val="none" w:sz="0" w:space="0" w:color="auto"/>
              </w:divBdr>
              <w:divsChild>
                <w:div w:id="628630566">
                  <w:marLeft w:val="0"/>
                  <w:marRight w:val="0"/>
                  <w:marTop w:val="0"/>
                  <w:marBottom w:val="0"/>
                  <w:divBdr>
                    <w:top w:val="none" w:sz="0" w:space="0" w:color="auto"/>
                    <w:left w:val="none" w:sz="0" w:space="0" w:color="auto"/>
                    <w:bottom w:val="none" w:sz="0" w:space="0" w:color="auto"/>
                    <w:right w:val="none" w:sz="0" w:space="0" w:color="auto"/>
                  </w:divBdr>
                </w:div>
                <w:div w:id="1745109505">
                  <w:marLeft w:val="0"/>
                  <w:marRight w:val="0"/>
                  <w:marTop w:val="0"/>
                  <w:marBottom w:val="0"/>
                  <w:divBdr>
                    <w:top w:val="none" w:sz="0" w:space="0" w:color="auto"/>
                    <w:left w:val="none" w:sz="0" w:space="0" w:color="auto"/>
                    <w:bottom w:val="none" w:sz="0" w:space="0" w:color="auto"/>
                    <w:right w:val="none" w:sz="0" w:space="0" w:color="auto"/>
                  </w:divBdr>
                </w:div>
                <w:div w:id="1942029234">
                  <w:marLeft w:val="0"/>
                  <w:marRight w:val="0"/>
                  <w:marTop w:val="0"/>
                  <w:marBottom w:val="0"/>
                  <w:divBdr>
                    <w:top w:val="none" w:sz="0" w:space="0" w:color="auto"/>
                    <w:left w:val="none" w:sz="0" w:space="0" w:color="auto"/>
                    <w:bottom w:val="none" w:sz="0" w:space="0" w:color="auto"/>
                    <w:right w:val="none" w:sz="0" w:space="0" w:color="auto"/>
                  </w:divBdr>
                </w:div>
                <w:div w:id="1713648251">
                  <w:marLeft w:val="0"/>
                  <w:marRight w:val="0"/>
                  <w:marTop w:val="0"/>
                  <w:marBottom w:val="0"/>
                  <w:divBdr>
                    <w:top w:val="none" w:sz="0" w:space="0" w:color="auto"/>
                    <w:left w:val="none" w:sz="0" w:space="0" w:color="auto"/>
                    <w:bottom w:val="none" w:sz="0" w:space="0" w:color="auto"/>
                    <w:right w:val="none" w:sz="0" w:space="0" w:color="auto"/>
                  </w:divBdr>
                </w:div>
                <w:div w:id="9989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fourteenfish.com/video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fourteenfish.com/appraisals"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326</Words>
  <Characters>1862</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2184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Greenwood</dc:creator>
  <cp:lastModifiedBy>Hellens Jill (Somerset Local Medical Committee)</cp:lastModifiedBy>
  <cp:revision>2</cp:revision>
  <dcterms:created xsi:type="dcterms:W3CDTF">2018-06-07T10:46:00Z</dcterms:created>
  <dcterms:modified xsi:type="dcterms:W3CDTF">2018-06-07T10:46:00Z</dcterms:modified>
</cp:coreProperties>
</file>