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17" w:rsidRDefault="00E62F17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3090621" wp14:editId="7C3CEA8A">
            <wp:extent cx="1685925" cy="248662"/>
            <wp:effectExtent l="0" t="0" r="0" b="0"/>
            <wp:docPr id="1" name="Picture 1" descr="Somerset-CEPN-Logo-CMYK-Blue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merset-CEPN-Logo-CMYK-Blue-3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4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728" w:rsidRPr="00C56B62" w:rsidRDefault="00DF3728">
      <w:pPr>
        <w:rPr>
          <w:b/>
          <w:noProof/>
          <w:lang w:eastAsia="en-GB"/>
        </w:rPr>
      </w:pPr>
      <w:r w:rsidRPr="00C56B62">
        <w:rPr>
          <w:b/>
          <w:noProof/>
          <w:lang w:eastAsia="en-GB"/>
        </w:rPr>
        <w:t xml:space="preserve">Nursing Associate Apprenticeship Pilot- </w:t>
      </w:r>
      <w:r w:rsidR="00C56B62" w:rsidRPr="00C56B62">
        <w:rPr>
          <w:b/>
          <w:noProof/>
          <w:lang w:eastAsia="en-GB"/>
        </w:rPr>
        <w:t>Update and C</w:t>
      </w:r>
      <w:r w:rsidRPr="00C56B62">
        <w:rPr>
          <w:b/>
          <w:noProof/>
          <w:lang w:eastAsia="en-GB"/>
        </w:rPr>
        <w:t>larification</w:t>
      </w:r>
    </w:p>
    <w:p w:rsidR="00EF1357" w:rsidRDefault="00DF3728">
      <w:pPr>
        <w:rPr>
          <w:noProof/>
          <w:lang w:eastAsia="en-GB"/>
        </w:rPr>
      </w:pPr>
      <w:r>
        <w:rPr>
          <w:noProof/>
          <w:lang w:eastAsia="en-GB"/>
        </w:rPr>
        <w:t>I know some of you have expressed an interest in training your HCAs to be Nursing Associates and have expected them to be enrolling this year</w:t>
      </w:r>
      <w:r w:rsidR="00C56B62">
        <w:rPr>
          <w:noProof/>
          <w:lang w:eastAsia="en-GB"/>
        </w:rPr>
        <w:t xml:space="preserve">. </w:t>
      </w:r>
      <w:r w:rsidR="00EF1357">
        <w:rPr>
          <w:noProof/>
          <w:lang w:eastAsia="en-GB"/>
        </w:rPr>
        <w:t>I thought it helpful to remind you all of the background to the programme and to clarify the current positon.</w:t>
      </w:r>
    </w:p>
    <w:p w:rsidR="00EF1357" w:rsidRDefault="00313100">
      <w:pPr>
        <w:rPr>
          <w:noProof/>
          <w:lang w:eastAsia="en-GB"/>
        </w:rPr>
      </w:pPr>
      <w:r>
        <w:rPr>
          <w:noProof/>
          <w:lang w:eastAsia="en-GB"/>
        </w:rPr>
        <w:t>The Nursing A</w:t>
      </w:r>
      <w:r w:rsidR="00EF1357">
        <w:rPr>
          <w:noProof/>
          <w:lang w:eastAsia="en-GB"/>
        </w:rPr>
        <w:t>ssociate programme was a pilot commencing in April 2016 and started with hospital HCAs and Health Care Workers only. They are beginning their second year of the two year apprenticeship programme.</w:t>
      </w:r>
    </w:p>
    <w:p w:rsidR="00370265" w:rsidRDefault="00EF1357">
      <w:pPr>
        <w:rPr>
          <w:noProof/>
          <w:lang w:eastAsia="en-GB"/>
        </w:rPr>
      </w:pPr>
      <w:r>
        <w:rPr>
          <w:noProof/>
          <w:lang w:eastAsia="en-GB"/>
        </w:rPr>
        <w:t xml:space="preserve">A </w:t>
      </w:r>
      <w:r w:rsidR="00DF3728">
        <w:rPr>
          <w:noProof/>
          <w:lang w:eastAsia="en-GB"/>
        </w:rPr>
        <w:t xml:space="preserve">second </w:t>
      </w:r>
      <w:r w:rsidR="00B43B61">
        <w:rPr>
          <w:noProof/>
          <w:lang w:eastAsia="en-GB"/>
        </w:rPr>
        <w:t>c</w:t>
      </w:r>
      <w:r w:rsidR="00DF3728">
        <w:rPr>
          <w:noProof/>
          <w:lang w:eastAsia="en-GB"/>
        </w:rPr>
        <w:t xml:space="preserve">ohort of trainees </w:t>
      </w:r>
      <w:r>
        <w:rPr>
          <w:noProof/>
          <w:lang w:eastAsia="en-GB"/>
        </w:rPr>
        <w:t xml:space="preserve">is </w:t>
      </w:r>
      <w:r w:rsidR="00DF3728">
        <w:rPr>
          <w:noProof/>
          <w:lang w:eastAsia="en-GB"/>
        </w:rPr>
        <w:t>starting now in June and</w:t>
      </w:r>
      <w:r w:rsidR="00C56B62">
        <w:rPr>
          <w:noProof/>
          <w:lang w:eastAsia="en-GB"/>
        </w:rPr>
        <w:t xml:space="preserve"> these will </w:t>
      </w:r>
      <w:r>
        <w:rPr>
          <w:noProof/>
          <w:lang w:eastAsia="en-GB"/>
        </w:rPr>
        <w:t xml:space="preserve">again only </w:t>
      </w:r>
      <w:r w:rsidR="00C56B62">
        <w:rPr>
          <w:noProof/>
          <w:lang w:eastAsia="en-GB"/>
        </w:rPr>
        <w:t>be staff from Taunton &amp; Somerset</w:t>
      </w:r>
      <w:r w:rsidR="00DF3728">
        <w:rPr>
          <w:noProof/>
          <w:lang w:eastAsia="en-GB"/>
        </w:rPr>
        <w:t xml:space="preserve">, </w:t>
      </w:r>
      <w:r w:rsidR="00C56B62">
        <w:rPr>
          <w:noProof/>
          <w:lang w:eastAsia="en-GB"/>
        </w:rPr>
        <w:t xml:space="preserve">Somerset Partnership and Yeovil </w:t>
      </w:r>
      <w:r w:rsidR="00DF3728">
        <w:rPr>
          <w:noProof/>
          <w:lang w:eastAsia="en-GB"/>
        </w:rPr>
        <w:t xml:space="preserve">Foundation </w:t>
      </w:r>
      <w:r w:rsidR="00C56B62">
        <w:rPr>
          <w:noProof/>
          <w:lang w:eastAsia="en-GB"/>
        </w:rPr>
        <w:t>Trusts and are referred to as</w:t>
      </w:r>
      <w:r w:rsidR="00DF3728">
        <w:rPr>
          <w:noProof/>
          <w:lang w:eastAsia="en-GB"/>
        </w:rPr>
        <w:t xml:space="preserve"> </w:t>
      </w:r>
      <w:r w:rsidR="00C56B62">
        <w:rPr>
          <w:noProof/>
          <w:lang w:eastAsia="en-GB"/>
        </w:rPr>
        <w:t>‘</w:t>
      </w:r>
      <w:r>
        <w:rPr>
          <w:noProof/>
          <w:lang w:eastAsia="en-GB"/>
        </w:rPr>
        <w:t>I</w:t>
      </w:r>
      <w:r w:rsidR="00DF3728">
        <w:rPr>
          <w:noProof/>
          <w:lang w:eastAsia="en-GB"/>
        </w:rPr>
        <w:t>nternal</w:t>
      </w:r>
      <w:r w:rsidR="00C56B62">
        <w:rPr>
          <w:noProof/>
          <w:lang w:eastAsia="en-GB"/>
        </w:rPr>
        <w:t>’</w:t>
      </w:r>
      <w:r w:rsidR="00DF3728">
        <w:rPr>
          <w:noProof/>
          <w:lang w:eastAsia="en-GB"/>
        </w:rPr>
        <w:t xml:space="preserve"> tra</w:t>
      </w:r>
      <w:r w:rsidR="00B43B61">
        <w:rPr>
          <w:noProof/>
          <w:lang w:eastAsia="en-GB"/>
        </w:rPr>
        <w:t>inees. The plan is for a third c</w:t>
      </w:r>
      <w:r w:rsidR="00DF3728">
        <w:rPr>
          <w:noProof/>
          <w:lang w:eastAsia="en-GB"/>
        </w:rPr>
        <w:t xml:space="preserve">ohort to start </w:t>
      </w:r>
      <w:r>
        <w:rPr>
          <w:noProof/>
          <w:lang w:eastAsia="en-GB"/>
        </w:rPr>
        <w:t xml:space="preserve">at </w:t>
      </w:r>
      <w:r w:rsidR="00DF3728">
        <w:rPr>
          <w:noProof/>
          <w:lang w:eastAsia="en-GB"/>
        </w:rPr>
        <w:t>the end of  Sept</w:t>
      </w:r>
      <w:r>
        <w:rPr>
          <w:noProof/>
          <w:lang w:eastAsia="en-GB"/>
        </w:rPr>
        <w:t>e</w:t>
      </w:r>
      <w:r w:rsidR="00DF3728">
        <w:rPr>
          <w:noProof/>
          <w:lang w:eastAsia="en-GB"/>
        </w:rPr>
        <w:t xml:space="preserve">mber </w:t>
      </w:r>
      <w:r w:rsidR="00313100">
        <w:rPr>
          <w:noProof/>
          <w:lang w:eastAsia="en-GB"/>
        </w:rPr>
        <w:t>and</w:t>
      </w:r>
      <w:r w:rsidR="00B43B61">
        <w:rPr>
          <w:noProof/>
          <w:lang w:eastAsia="en-GB"/>
        </w:rPr>
        <w:t xml:space="preserve"> for </w:t>
      </w:r>
      <w:r w:rsidR="00313100">
        <w:rPr>
          <w:noProof/>
          <w:lang w:eastAsia="en-GB"/>
        </w:rPr>
        <w:t xml:space="preserve">a possible fourth </w:t>
      </w:r>
      <w:r w:rsidR="00370265">
        <w:rPr>
          <w:noProof/>
          <w:lang w:eastAsia="en-GB"/>
        </w:rPr>
        <w:t>cohort in Janua</w:t>
      </w:r>
      <w:r w:rsidR="000F3052">
        <w:rPr>
          <w:noProof/>
          <w:lang w:eastAsia="en-GB"/>
        </w:rPr>
        <w:t>ry 2019, which should both be open</w:t>
      </w:r>
      <w:r w:rsidR="00B43B61">
        <w:rPr>
          <w:noProof/>
          <w:lang w:eastAsia="en-GB"/>
        </w:rPr>
        <w:t xml:space="preserve"> to GP practice</w:t>
      </w:r>
      <w:r>
        <w:rPr>
          <w:noProof/>
          <w:lang w:eastAsia="en-GB"/>
        </w:rPr>
        <w:t xml:space="preserve"> and Care H</w:t>
      </w:r>
      <w:r w:rsidR="000F3052">
        <w:rPr>
          <w:noProof/>
          <w:lang w:eastAsia="en-GB"/>
        </w:rPr>
        <w:t>ome staff</w:t>
      </w:r>
      <w:r w:rsidR="00313100">
        <w:rPr>
          <w:noProof/>
          <w:lang w:eastAsia="en-GB"/>
        </w:rPr>
        <w:t xml:space="preserve"> if confirmed</w:t>
      </w:r>
      <w:r w:rsidR="000F3052">
        <w:rPr>
          <w:noProof/>
          <w:lang w:eastAsia="en-GB"/>
        </w:rPr>
        <w:t>.</w:t>
      </w:r>
    </w:p>
    <w:p w:rsidR="00370265" w:rsidRDefault="00657538">
      <w:pPr>
        <w:rPr>
          <w:noProof/>
          <w:lang w:eastAsia="en-GB"/>
        </w:rPr>
      </w:pPr>
      <w:r>
        <w:rPr>
          <w:noProof/>
          <w:lang w:eastAsia="en-GB"/>
        </w:rPr>
        <w:t>Ten</w:t>
      </w:r>
      <w:r w:rsidR="00C56B62">
        <w:rPr>
          <w:noProof/>
          <w:lang w:eastAsia="en-GB"/>
        </w:rPr>
        <w:t xml:space="preserve"> places </w:t>
      </w:r>
      <w:r w:rsidR="000F3052">
        <w:rPr>
          <w:noProof/>
          <w:lang w:eastAsia="en-GB"/>
        </w:rPr>
        <w:t>have been</w:t>
      </w:r>
      <w:r w:rsidR="00370265">
        <w:rPr>
          <w:noProof/>
          <w:lang w:eastAsia="en-GB"/>
        </w:rPr>
        <w:t xml:space="preserve"> </w:t>
      </w:r>
      <w:r w:rsidR="00C56B62">
        <w:rPr>
          <w:noProof/>
          <w:lang w:eastAsia="en-GB"/>
        </w:rPr>
        <w:t xml:space="preserve">offered to GP practices </w:t>
      </w:r>
      <w:r w:rsidR="00370265">
        <w:rPr>
          <w:noProof/>
          <w:lang w:eastAsia="en-GB"/>
        </w:rPr>
        <w:t xml:space="preserve">in cohort 3 </w:t>
      </w:r>
      <w:r w:rsidR="00C56B62">
        <w:rPr>
          <w:noProof/>
          <w:lang w:eastAsia="en-GB"/>
        </w:rPr>
        <w:t xml:space="preserve">and </w:t>
      </w:r>
      <w:r w:rsidR="00370265">
        <w:rPr>
          <w:noProof/>
          <w:lang w:eastAsia="en-GB"/>
        </w:rPr>
        <w:t xml:space="preserve">trainees </w:t>
      </w:r>
      <w:r>
        <w:rPr>
          <w:noProof/>
          <w:lang w:eastAsia="en-GB"/>
        </w:rPr>
        <w:t>will be known as ‘E</w:t>
      </w:r>
      <w:r w:rsidR="00C56B62">
        <w:rPr>
          <w:noProof/>
          <w:lang w:eastAsia="en-GB"/>
        </w:rPr>
        <w:t>xternal’ trainees. The programme is a specific Health Education England funded pilot and therefore subjec</w:t>
      </w:r>
      <w:r w:rsidR="000F3052">
        <w:rPr>
          <w:noProof/>
          <w:lang w:eastAsia="en-GB"/>
        </w:rPr>
        <w:t>t to strict criteria and contracting</w:t>
      </w:r>
      <w:r w:rsidR="00C56B62">
        <w:rPr>
          <w:noProof/>
          <w:lang w:eastAsia="en-GB"/>
        </w:rPr>
        <w:t xml:space="preserve"> arrangements between the University </w:t>
      </w:r>
      <w:r>
        <w:rPr>
          <w:noProof/>
          <w:lang w:eastAsia="en-GB"/>
        </w:rPr>
        <w:t xml:space="preserve">(UWE) </w:t>
      </w:r>
      <w:r w:rsidR="00C56B62">
        <w:rPr>
          <w:noProof/>
          <w:lang w:eastAsia="en-GB"/>
        </w:rPr>
        <w:t xml:space="preserve">who hold the </w:t>
      </w:r>
      <w:r w:rsidR="000F3052">
        <w:rPr>
          <w:noProof/>
          <w:lang w:eastAsia="en-GB"/>
        </w:rPr>
        <w:t xml:space="preserve">overall </w:t>
      </w:r>
      <w:r w:rsidR="00C56B62">
        <w:rPr>
          <w:noProof/>
          <w:lang w:eastAsia="en-GB"/>
        </w:rPr>
        <w:t xml:space="preserve">contract and Bridgwater and Taunton College who are delivering the training. </w:t>
      </w:r>
      <w:r w:rsidR="00370265">
        <w:rPr>
          <w:noProof/>
          <w:lang w:eastAsia="en-GB"/>
        </w:rPr>
        <w:t>They were not in a positon to open the cou</w:t>
      </w:r>
      <w:r w:rsidR="00313100">
        <w:rPr>
          <w:noProof/>
          <w:lang w:eastAsia="en-GB"/>
        </w:rPr>
        <w:t xml:space="preserve">rse to external trainees </w:t>
      </w:r>
      <w:r w:rsidR="00370265">
        <w:rPr>
          <w:noProof/>
          <w:lang w:eastAsia="en-GB"/>
        </w:rPr>
        <w:t xml:space="preserve">until now. </w:t>
      </w:r>
    </w:p>
    <w:p w:rsidR="000F3052" w:rsidRDefault="000F3052">
      <w:pPr>
        <w:rPr>
          <w:noProof/>
          <w:lang w:eastAsia="en-GB"/>
        </w:rPr>
      </w:pPr>
      <w:r>
        <w:rPr>
          <w:noProof/>
          <w:lang w:eastAsia="en-GB"/>
        </w:rPr>
        <w:t>We are worki</w:t>
      </w:r>
      <w:r w:rsidR="00657538">
        <w:rPr>
          <w:noProof/>
          <w:lang w:eastAsia="en-GB"/>
        </w:rPr>
        <w:t>ng with UWE, the c</w:t>
      </w:r>
      <w:r>
        <w:rPr>
          <w:noProof/>
          <w:lang w:eastAsia="en-GB"/>
        </w:rPr>
        <w:t xml:space="preserve">ollege and the three Trusts to develop the programme to include GP practice staff in September. </w:t>
      </w:r>
      <w:r w:rsidR="00C56B62">
        <w:rPr>
          <w:noProof/>
          <w:lang w:eastAsia="en-GB"/>
        </w:rPr>
        <w:t xml:space="preserve">They have to agree who is accepted on </w:t>
      </w:r>
      <w:r>
        <w:rPr>
          <w:noProof/>
          <w:lang w:eastAsia="en-GB"/>
        </w:rPr>
        <w:t xml:space="preserve">to </w:t>
      </w:r>
      <w:r w:rsidR="00C56B62">
        <w:rPr>
          <w:noProof/>
          <w:lang w:eastAsia="en-GB"/>
        </w:rPr>
        <w:t xml:space="preserve">the course and determine </w:t>
      </w:r>
      <w:r w:rsidR="00313100">
        <w:rPr>
          <w:noProof/>
          <w:lang w:eastAsia="en-GB"/>
        </w:rPr>
        <w:t xml:space="preserve">that </w:t>
      </w:r>
      <w:r w:rsidR="00C56B62">
        <w:rPr>
          <w:noProof/>
          <w:lang w:eastAsia="en-GB"/>
        </w:rPr>
        <w:t xml:space="preserve">the placements </w:t>
      </w:r>
      <w:r w:rsidR="00657538">
        <w:rPr>
          <w:noProof/>
          <w:lang w:eastAsia="en-GB"/>
        </w:rPr>
        <w:t xml:space="preserve">are suitable, </w:t>
      </w:r>
      <w:r w:rsidR="00C56B62">
        <w:rPr>
          <w:noProof/>
          <w:lang w:eastAsia="en-GB"/>
        </w:rPr>
        <w:t>as the</w:t>
      </w:r>
      <w:r w:rsidR="00313100">
        <w:rPr>
          <w:noProof/>
          <w:lang w:eastAsia="en-GB"/>
        </w:rPr>
        <w:t>se are again subject to strict Regulations and S</w:t>
      </w:r>
      <w:r w:rsidR="00C56B62">
        <w:rPr>
          <w:noProof/>
          <w:lang w:eastAsia="en-GB"/>
        </w:rPr>
        <w:t>tandards.</w:t>
      </w:r>
      <w:r>
        <w:rPr>
          <w:noProof/>
          <w:lang w:eastAsia="en-GB"/>
        </w:rPr>
        <w:t xml:space="preserve"> We are also clarifying</w:t>
      </w:r>
      <w:r w:rsidR="00657538">
        <w:rPr>
          <w:noProof/>
          <w:lang w:eastAsia="en-GB"/>
        </w:rPr>
        <w:t xml:space="preserve"> the </w:t>
      </w:r>
      <w:r w:rsidR="00D22D04">
        <w:rPr>
          <w:noProof/>
          <w:lang w:eastAsia="en-GB"/>
        </w:rPr>
        <w:t xml:space="preserve">exact </w:t>
      </w:r>
      <w:r w:rsidR="00657538">
        <w:rPr>
          <w:noProof/>
          <w:lang w:eastAsia="en-GB"/>
        </w:rPr>
        <w:t>costs to practices as the programme</w:t>
      </w:r>
      <w:r w:rsidR="00313100">
        <w:rPr>
          <w:noProof/>
          <w:lang w:eastAsia="en-GB"/>
        </w:rPr>
        <w:t>,</w:t>
      </w:r>
      <w:r w:rsidR="00657538">
        <w:rPr>
          <w:noProof/>
          <w:lang w:eastAsia="en-GB"/>
        </w:rPr>
        <w:t xml:space="preserve"> being an apprenticeship</w:t>
      </w:r>
      <w:r w:rsidR="00313100">
        <w:rPr>
          <w:noProof/>
          <w:lang w:eastAsia="en-GB"/>
        </w:rPr>
        <w:t>,</w:t>
      </w:r>
      <w:r w:rsidR="00657538">
        <w:rPr>
          <w:noProof/>
          <w:lang w:eastAsia="en-GB"/>
        </w:rPr>
        <w:t xml:space="preserve"> is funded by the levy an</w:t>
      </w:r>
      <w:r w:rsidR="00313100">
        <w:rPr>
          <w:noProof/>
          <w:lang w:eastAsia="en-GB"/>
        </w:rPr>
        <w:t xml:space="preserve">d therefore practices will be expected </w:t>
      </w:r>
      <w:r w:rsidR="00657538">
        <w:rPr>
          <w:noProof/>
          <w:lang w:eastAsia="en-GB"/>
        </w:rPr>
        <w:t>to make a contribution (10%) to the education fees and also meet the trainee</w:t>
      </w:r>
      <w:r w:rsidR="00313100">
        <w:rPr>
          <w:noProof/>
          <w:lang w:eastAsia="en-GB"/>
        </w:rPr>
        <w:t xml:space="preserve">’s </w:t>
      </w:r>
      <w:r w:rsidR="00657538">
        <w:rPr>
          <w:noProof/>
          <w:lang w:eastAsia="en-GB"/>
        </w:rPr>
        <w:t>expenses.</w:t>
      </w:r>
    </w:p>
    <w:p w:rsidR="00313100" w:rsidRDefault="00313100">
      <w:pPr>
        <w:rPr>
          <w:noProof/>
          <w:lang w:eastAsia="en-GB"/>
        </w:rPr>
      </w:pPr>
      <w:r>
        <w:rPr>
          <w:noProof/>
          <w:lang w:eastAsia="en-GB"/>
        </w:rPr>
        <w:t>This programme must not be confu</w:t>
      </w:r>
      <w:r w:rsidR="00D22D04">
        <w:rPr>
          <w:noProof/>
          <w:lang w:eastAsia="en-GB"/>
        </w:rPr>
        <w:t xml:space="preserve">sed with other apprenticeship programmes currently being delivered, such as the level 5 Assistant Practitioner course. </w:t>
      </w:r>
    </w:p>
    <w:p w:rsidR="00313100" w:rsidRDefault="000F3052">
      <w:pPr>
        <w:rPr>
          <w:noProof/>
          <w:lang w:eastAsia="en-GB"/>
        </w:rPr>
      </w:pPr>
      <w:r>
        <w:rPr>
          <w:noProof/>
          <w:lang w:eastAsia="en-GB"/>
        </w:rPr>
        <w:t xml:space="preserve">More </w:t>
      </w:r>
      <w:r w:rsidR="00657538">
        <w:rPr>
          <w:noProof/>
          <w:lang w:eastAsia="en-GB"/>
        </w:rPr>
        <w:t xml:space="preserve">detailed </w:t>
      </w:r>
      <w:r>
        <w:rPr>
          <w:noProof/>
          <w:lang w:eastAsia="en-GB"/>
        </w:rPr>
        <w:t>i</w:t>
      </w:r>
      <w:r w:rsidR="00313100">
        <w:rPr>
          <w:noProof/>
          <w:lang w:eastAsia="en-GB"/>
        </w:rPr>
        <w:t xml:space="preserve">nformation will be sent </w:t>
      </w:r>
      <w:r w:rsidR="00D22D04">
        <w:rPr>
          <w:noProof/>
          <w:lang w:eastAsia="en-GB"/>
        </w:rPr>
        <w:t xml:space="preserve">shortly </w:t>
      </w:r>
      <w:r w:rsidR="00313100">
        <w:rPr>
          <w:noProof/>
          <w:lang w:eastAsia="en-GB"/>
        </w:rPr>
        <w:t>to</w:t>
      </w:r>
      <w:r>
        <w:rPr>
          <w:noProof/>
          <w:lang w:eastAsia="en-GB"/>
        </w:rPr>
        <w:t xml:space="preserve"> practices who have expressed an interest</w:t>
      </w:r>
      <w:r w:rsidR="00313100">
        <w:rPr>
          <w:noProof/>
          <w:lang w:eastAsia="en-GB"/>
        </w:rPr>
        <w:t xml:space="preserve"> </w:t>
      </w:r>
      <w:r w:rsidR="00657538">
        <w:rPr>
          <w:noProof/>
          <w:lang w:eastAsia="en-GB"/>
        </w:rPr>
        <w:t xml:space="preserve">and further information can be </w:t>
      </w:r>
      <w:r w:rsidR="00313100">
        <w:rPr>
          <w:noProof/>
          <w:lang w:eastAsia="en-GB"/>
        </w:rPr>
        <w:t xml:space="preserve">obtained by email to: </w:t>
      </w:r>
      <w:hyperlink r:id="rId6" w:history="1">
        <w:r w:rsidR="00313100" w:rsidRPr="006F40F4">
          <w:rPr>
            <w:rStyle w:val="Hyperlink"/>
            <w:noProof/>
            <w:lang w:eastAsia="en-GB"/>
          </w:rPr>
          <w:t>carol.hobbs4@nhs.net</w:t>
        </w:r>
      </w:hyperlink>
      <w:r w:rsidR="00313100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</w:t>
      </w:r>
      <w:r w:rsidR="00313100">
        <w:rPr>
          <w:noProof/>
          <w:lang w:eastAsia="en-GB"/>
        </w:rPr>
        <w:t xml:space="preserve">or </w:t>
      </w:r>
      <w:hyperlink r:id="rId7" w:history="1">
        <w:r w:rsidR="00313100" w:rsidRPr="006F40F4">
          <w:rPr>
            <w:rStyle w:val="Hyperlink"/>
            <w:noProof/>
            <w:lang w:eastAsia="en-GB"/>
          </w:rPr>
          <w:t>Paula.messenger1@nhs.net</w:t>
        </w:r>
      </w:hyperlink>
      <w:r w:rsidR="00313100">
        <w:rPr>
          <w:noProof/>
          <w:lang w:eastAsia="en-GB"/>
        </w:rPr>
        <w:t xml:space="preserve"> </w:t>
      </w:r>
    </w:p>
    <w:p w:rsidR="00D22D04" w:rsidRDefault="00D22D04">
      <w:pPr>
        <w:rPr>
          <w:b/>
          <w:noProof/>
          <w:lang w:eastAsia="en-GB"/>
        </w:rPr>
      </w:pPr>
      <w:bookmarkStart w:id="0" w:name="_GoBack"/>
      <w:bookmarkEnd w:id="0"/>
    </w:p>
    <w:p w:rsidR="00DF3728" w:rsidRPr="00313100" w:rsidRDefault="00313100">
      <w:pPr>
        <w:rPr>
          <w:b/>
          <w:noProof/>
          <w:lang w:eastAsia="en-GB"/>
        </w:rPr>
      </w:pPr>
      <w:r w:rsidRPr="00313100">
        <w:rPr>
          <w:b/>
          <w:noProof/>
          <w:lang w:eastAsia="en-GB"/>
        </w:rPr>
        <w:t>Carol Hobbs, Education Facilitator, Somerset CEPN</w:t>
      </w:r>
    </w:p>
    <w:p w:rsidR="00E62F17" w:rsidRDefault="00E62F17">
      <w:pPr>
        <w:rPr>
          <w:noProof/>
          <w:lang w:eastAsia="en-GB"/>
        </w:rPr>
      </w:pPr>
    </w:p>
    <w:p w:rsidR="00E62F17" w:rsidRDefault="00370265" w:rsidP="00370265">
      <w:pPr>
        <w:tabs>
          <w:tab w:val="left" w:pos="6845"/>
        </w:tabs>
        <w:rPr>
          <w:noProof/>
          <w:lang w:eastAsia="en-GB"/>
        </w:rPr>
      </w:pPr>
      <w:r>
        <w:rPr>
          <w:noProof/>
          <w:lang w:eastAsia="en-GB"/>
        </w:rPr>
        <w:tab/>
      </w:r>
    </w:p>
    <w:p w:rsidR="00E62F17" w:rsidRDefault="00E62F17">
      <w:pPr>
        <w:rPr>
          <w:noProof/>
          <w:lang w:eastAsia="en-GB"/>
        </w:rPr>
      </w:pPr>
    </w:p>
    <w:p w:rsidR="00E62F17" w:rsidRDefault="00E62F17">
      <w:pPr>
        <w:rPr>
          <w:noProof/>
          <w:lang w:eastAsia="en-GB"/>
        </w:rPr>
      </w:pPr>
    </w:p>
    <w:p w:rsidR="00E62F17" w:rsidRDefault="00E62F17"/>
    <w:p w:rsidR="00E62F17" w:rsidRDefault="00E62F17"/>
    <w:sectPr w:rsidR="00E62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01"/>
    <w:rsid w:val="000F3052"/>
    <w:rsid w:val="00313100"/>
    <w:rsid w:val="00370265"/>
    <w:rsid w:val="003F22B6"/>
    <w:rsid w:val="004253DF"/>
    <w:rsid w:val="00564D8A"/>
    <w:rsid w:val="00657538"/>
    <w:rsid w:val="00B43B61"/>
    <w:rsid w:val="00C56B62"/>
    <w:rsid w:val="00D22D04"/>
    <w:rsid w:val="00DA0401"/>
    <w:rsid w:val="00DF3728"/>
    <w:rsid w:val="00E62F17"/>
    <w:rsid w:val="00EF1357"/>
    <w:rsid w:val="00F8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4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31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4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3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ula.messenger1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rol.hobbs4@nh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Hobbs Carol (Somerset LMC)</dc:creator>
  <cp:lastModifiedBy>Hellens Jill (Somerset Local Medical Committee)</cp:lastModifiedBy>
  <cp:revision>2</cp:revision>
  <dcterms:created xsi:type="dcterms:W3CDTF">2018-05-31T08:39:00Z</dcterms:created>
  <dcterms:modified xsi:type="dcterms:W3CDTF">2018-05-31T08:39:00Z</dcterms:modified>
</cp:coreProperties>
</file>