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16E" w:rsidRDefault="000A316E" w:rsidP="000A316E">
      <w:pPr>
        <w:spacing w:after="0"/>
        <w:jc w:val="center"/>
        <w:rPr>
          <w:rFonts w:ascii="Arial" w:eastAsia="Arial" w:hAnsi="Arial" w:cs="Arial"/>
          <w:b/>
          <w:sz w:val="24"/>
          <w:szCs w:val="24"/>
        </w:rPr>
      </w:pPr>
      <w:r>
        <w:rPr>
          <w:noProof/>
        </w:rPr>
        <w:drawing>
          <wp:anchor distT="0" distB="0" distL="114300" distR="114300" simplePos="0" relativeHeight="251659264" behindDoc="0" locked="0" layoutInCell="1" allowOverlap="1">
            <wp:simplePos x="0" y="0"/>
            <wp:positionH relativeFrom="column">
              <wp:posOffset>2179320</wp:posOffset>
            </wp:positionH>
            <wp:positionV relativeFrom="paragraph">
              <wp:posOffset>0</wp:posOffset>
            </wp:positionV>
            <wp:extent cx="1173480" cy="1173480"/>
            <wp:effectExtent l="0" t="0" r="7620" b="7620"/>
            <wp:wrapSquare wrapText="bothSides"/>
            <wp:docPr id="1" name="Picture 1" descr="Wessex LMCs: Rebuild Gener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Wessex LMCs: Rebuild General Practi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pic:spPr>
                </pic:pic>
              </a:graphicData>
            </a:graphic>
            <wp14:sizeRelH relativeFrom="page">
              <wp14:pctWidth>0</wp14:pctWidth>
            </wp14:sizeRelH>
            <wp14:sizeRelV relativeFrom="page">
              <wp14:pctHeight>0</wp14:pctHeight>
            </wp14:sizeRelV>
          </wp:anchor>
        </w:drawing>
      </w:r>
    </w:p>
    <w:p w:rsidR="000A316E" w:rsidRDefault="000A316E" w:rsidP="000A316E">
      <w:pPr>
        <w:spacing w:after="0"/>
        <w:jc w:val="center"/>
        <w:rPr>
          <w:rFonts w:ascii="Arial" w:eastAsia="Arial" w:hAnsi="Arial" w:cs="Arial"/>
          <w:b/>
          <w:sz w:val="24"/>
          <w:szCs w:val="24"/>
        </w:rPr>
      </w:pPr>
    </w:p>
    <w:p w:rsidR="000A316E" w:rsidRDefault="000A316E" w:rsidP="000A316E">
      <w:pPr>
        <w:spacing w:after="0"/>
        <w:jc w:val="center"/>
        <w:rPr>
          <w:rFonts w:ascii="Arial" w:eastAsia="Arial" w:hAnsi="Arial" w:cs="Arial"/>
          <w:b/>
          <w:sz w:val="24"/>
          <w:szCs w:val="24"/>
        </w:rPr>
      </w:pPr>
    </w:p>
    <w:p w:rsidR="000A316E" w:rsidRDefault="000A316E" w:rsidP="000A316E">
      <w:pPr>
        <w:spacing w:after="0"/>
        <w:jc w:val="center"/>
        <w:rPr>
          <w:rFonts w:ascii="Arial" w:eastAsia="Arial" w:hAnsi="Arial" w:cs="Arial"/>
          <w:b/>
          <w:sz w:val="24"/>
          <w:szCs w:val="24"/>
        </w:rPr>
      </w:pPr>
    </w:p>
    <w:p w:rsidR="000A316E" w:rsidRDefault="000A316E" w:rsidP="000A316E">
      <w:pPr>
        <w:spacing w:after="0"/>
        <w:jc w:val="center"/>
        <w:rPr>
          <w:rFonts w:ascii="Arial" w:eastAsia="Arial" w:hAnsi="Arial" w:cs="Arial"/>
          <w:b/>
          <w:sz w:val="24"/>
          <w:szCs w:val="24"/>
        </w:rPr>
      </w:pPr>
    </w:p>
    <w:p w:rsidR="000A316E" w:rsidRDefault="000A316E" w:rsidP="000A316E">
      <w:pPr>
        <w:spacing w:after="0"/>
        <w:jc w:val="center"/>
        <w:rPr>
          <w:rFonts w:ascii="Arial" w:eastAsia="Arial" w:hAnsi="Arial" w:cs="Arial"/>
          <w:b/>
          <w:sz w:val="24"/>
          <w:szCs w:val="24"/>
        </w:rPr>
      </w:pPr>
    </w:p>
    <w:p w:rsidR="000A316E" w:rsidRDefault="000A316E" w:rsidP="000A316E">
      <w:pPr>
        <w:spacing w:after="0"/>
        <w:rPr>
          <w:rFonts w:ascii="Arial" w:eastAsia="Arial" w:hAnsi="Arial" w:cs="Arial"/>
          <w:b/>
          <w:sz w:val="24"/>
          <w:szCs w:val="24"/>
        </w:rPr>
      </w:pPr>
      <w:r>
        <w:rPr>
          <w:rFonts w:ascii="Arial" w:eastAsia="Arial" w:hAnsi="Arial" w:cs="Arial"/>
          <w:b/>
          <w:sz w:val="24"/>
          <w:szCs w:val="24"/>
        </w:rPr>
        <w:t>PRESS RELEASE</w:t>
      </w:r>
    </w:p>
    <w:p w:rsidR="000A316E" w:rsidRDefault="000A316E" w:rsidP="000A316E">
      <w:pPr>
        <w:spacing w:after="0"/>
        <w:rPr>
          <w:rFonts w:ascii="Arial" w:eastAsia="Arial" w:hAnsi="Arial" w:cs="Arial"/>
          <w:b/>
          <w:sz w:val="24"/>
          <w:szCs w:val="24"/>
        </w:rPr>
      </w:pPr>
    </w:p>
    <w:p w:rsidR="000A316E" w:rsidRDefault="000A316E" w:rsidP="000A316E">
      <w:pPr>
        <w:spacing w:after="0"/>
        <w:rPr>
          <w:rFonts w:ascii="Arial" w:eastAsia="Arial" w:hAnsi="Arial" w:cs="Arial"/>
          <w:b/>
          <w:color w:val="FF0000"/>
        </w:rPr>
      </w:pPr>
      <w:r>
        <w:rPr>
          <w:rFonts w:ascii="Arial" w:eastAsia="Arial" w:hAnsi="Arial" w:cs="Arial"/>
          <w:b/>
          <w:color w:val="FF0000"/>
        </w:rPr>
        <w:t>UNDER EMBARGO: 10:00am BST Wednesday 27 September 2023</w:t>
      </w:r>
    </w:p>
    <w:p w:rsidR="000A316E" w:rsidRDefault="000A316E" w:rsidP="000A316E">
      <w:pPr>
        <w:spacing w:after="0"/>
        <w:jc w:val="center"/>
        <w:rPr>
          <w:rFonts w:ascii="Arial" w:eastAsia="Arial" w:hAnsi="Arial" w:cs="Arial"/>
          <w:b/>
          <w:sz w:val="24"/>
          <w:szCs w:val="24"/>
        </w:rPr>
      </w:pPr>
    </w:p>
    <w:p w:rsidR="000A316E" w:rsidRDefault="000A316E" w:rsidP="000A316E">
      <w:pPr>
        <w:spacing w:after="0"/>
        <w:jc w:val="center"/>
        <w:rPr>
          <w:sz w:val="24"/>
          <w:szCs w:val="24"/>
        </w:rPr>
      </w:pPr>
      <w:r>
        <w:rPr>
          <w:rFonts w:ascii="Arial" w:eastAsia="Arial" w:hAnsi="Arial" w:cs="Arial"/>
          <w:b/>
          <w:sz w:val="28"/>
          <w:szCs w:val="28"/>
        </w:rPr>
        <w:t>Patients in South of England want their family doctor back – new poll</w:t>
      </w:r>
    </w:p>
    <w:p w:rsidR="000A316E" w:rsidRDefault="000A316E" w:rsidP="000A316E">
      <w:pPr>
        <w:spacing w:after="0"/>
        <w:jc w:val="both"/>
        <w:rPr>
          <w:rFonts w:ascii="Arial" w:eastAsia="Arial" w:hAnsi="Arial" w:cs="Arial"/>
          <w:b/>
        </w:rPr>
      </w:pPr>
    </w:p>
    <w:p w:rsidR="000A316E" w:rsidRDefault="000A316E" w:rsidP="000A316E">
      <w:pPr>
        <w:numPr>
          <w:ilvl w:val="0"/>
          <w:numId w:val="1"/>
        </w:numPr>
        <w:spacing w:after="0" w:line="240" w:lineRule="auto"/>
        <w:jc w:val="both"/>
        <w:rPr>
          <w:rFonts w:ascii="Arial" w:eastAsia="Arial" w:hAnsi="Arial" w:cs="Arial"/>
          <w:color w:val="000000"/>
        </w:rPr>
      </w:pPr>
      <w:r>
        <w:rPr>
          <w:rFonts w:ascii="Arial" w:eastAsia="Arial" w:hAnsi="Arial" w:cs="Arial"/>
          <w:color w:val="000000"/>
        </w:rPr>
        <w:t>New survey finds most people in South of England want to see the same GP each time, in a surgery near where they live.</w:t>
      </w:r>
    </w:p>
    <w:p w:rsidR="000A316E" w:rsidRDefault="000A316E" w:rsidP="000A316E">
      <w:pPr>
        <w:numPr>
          <w:ilvl w:val="0"/>
          <w:numId w:val="1"/>
        </w:numPr>
        <w:spacing w:after="0" w:line="240" w:lineRule="auto"/>
        <w:jc w:val="both"/>
        <w:rPr>
          <w:rFonts w:ascii="Arial" w:eastAsia="Arial" w:hAnsi="Arial" w:cs="Arial"/>
          <w:color w:val="000000"/>
        </w:rPr>
      </w:pPr>
      <w:r>
        <w:rPr>
          <w:rFonts w:ascii="Arial" w:eastAsia="Arial" w:hAnsi="Arial" w:cs="Arial"/>
          <w:color w:val="000000"/>
        </w:rPr>
        <w:t>Rebuild General Practice campaign calls for an end to decades of neglecting the profession – so that GPs can meet the public’s desire for a return of the family doctor.</w:t>
      </w:r>
    </w:p>
    <w:p w:rsidR="000A316E" w:rsidRDefault="000A316E" w:rsidP="000A316E">
      <w:pPr>
        <w:numPr>
          <w:ilvl w:val="0"/>
          <w:numId w:val="1"/>
        </w:numPr>
        <w:spacing w:after="0" w:line="240" w:lineRule="auto"/>
        <w:jc w:val="both"/>
        <w:rPr>
          <w:rFonts w:ascii="Arial" w:eastAsia="Arial" w:hAnsi="Arial" w:cs="Arial"/>
          <w:color w:val="000000"/>
        </w:rPr>
      </w:pPr>
      <w:r>
        <w:rPr>
          <w:rFonts w:ascii="Arial" w:eastAsia="Arial" w:hAnsi="Arial" w:cs="Arial"/>
          <w:color w:val="000000"/>
        </w:rPr>
        <w:t>GPs are calling for a proper plan to retain the workforce, keep patients safe and protect the NHS.</w:t>
      </w:r>
    </w:p>
    <w:p w:rsidR="000A316E" w:rsidRDefault="000A316E" w:rsidP="000A316E">
      <w:pPr>
        <w:spacing w:after="0" w:line="240" w:lineRule="auto"/>
        <w:ind w:left="720"/>
        <w:jc w:val="both"/>
        <w:rPr>
          <w:rFonts w:ascii="Arial" w:eastAsia="Arial" w:hAnsi="Arial" w:cs="Arial"/>
          <w:color w:val="000000"/>
        </w:rPr>
      </w:pPr>
    </w:p>
    <w:p w:rsidR="000A316E" w:rsidRDefault="000A316E" w:rsidP="000A316E">
      <w:pPr>
        <w:spacing w:after="0" w:line="240" w:lineRule="auto"/>
        <w:jc w:val="both"/>
        <w:rPr>
          <w:rFonts w:ascii="Arial" w:eastAsia="Arial" w:hAnsi="Arial" w:cs="Arial"/>
          <w:color w:val="000000"/>
        </w:rPr>
      </w:pPr>
      <w:r>
        <w:rPr>
          <w:rFonts w:ascii="Arial" w:eastAsia="Arial" w:hAnsi="Arial" w:cs="Arial"/>
          <w:b/>
          <w:color w:val="000000"/>
        </w:rPr>
        <w:t>Wednesday 27 September</w:t>
      </w:r>
      <w:r>
        <w:rPr>
          <w:rFonts w:ascii="Arial" w:eastAsia="Arial" w:hAnsi="Arial" w:cs="Arial"/>
          <w:color w:val="000000"/>
        </w:rPr>
        <w:t>: People in the South of England want to see a return of the ‘family doctor’, according to a new poll released today.</w:t>
      </w:r>
    </w:p>
    <w:p w:rsidR="000A316E" w:rsidRDefault="000A316E" w:rsidP="000A316E">
      <w:pPr>
        <w:spacing w:after="0" w:line="240" w:lineRule="auto"/>
        <w:jc w:val="both"/>
        <w:rPr>
          <w:rFonts w:ascii="Arial" w:eastAsia="Arial" w:hAnsi="Arial" w:cs="Arial"/>
          <w:color w:val="000000"/>
        </w:rPr>
      </w:pPr>
    </w:p>
    <w:p w:rsidR="000A316E" w:rsidRDefault="000A316E" w:rsidP="000A316E">
      <w:pPr>
        <w:spacing w:after="0" w:line="240" w:lineRule="auto"/>
        <w:jc w:val="both"/>
        <w:rPr>
          <w:rFonts w:ascii="Arial" w:eastAsia="Arial" w:hAnsi="Arial" w:cs="Arial"/>
          <w:color w:val="000000"/>
        </w:rPr>
      </w:pPr>
      <w:r>
        <w:rPr>
          <w:rFonts w:ascii="Arial" w:eastAsia="Arial" w:hAnsi="Arial" w:cs="Arial"/>
          <w:color w:val="000000"/>
        </w:rPr>
        <w:t xml:space="preserve">The survey of over 4,000 Britons found the majority in South (56%) think it is important that they see the same GP each time they visit their local surgery. </w:t>
      </w:r>
    </w:p>
    <w:p w:rsidR="000A316E" w:rsidRDefault="000A316E" w:rsidP="000A316E">
      <w:pPr>
        <w:spacing w:after="0" w:line="240" w:lineRule="auto"/>
        <w:jc w:val="both"/>
        <w:rPr>
          <w:rFonts w:ascii="Arial" w:eastAsia="Arial" w:hAnsi="Arial" w:cs="Arial"/>
          <w:color w:val="000000"/>
        </w:rPr>
      </w:pPr>
    </w:p>
    <w:p w:rsidR="000A316E" w:rsidRDefault="000A316E" w:rsidP="000A316E">
      <w:pPr>
        <w:spacing w:after="0" w:line="240" w:lineRule="auto"/>
        <w:jc w:val="both"/>
        <w:rPr>
          <w:rFonts w:ascii="Arial" w:eastAsia="Arial" w:hAnsi="Arial" w:cs="Arial"/>
          <w:color w:val="000000"/>
        </w:rPr>
      </w:pPr>
      <w:r>
        <w:rPr>
          <w:rFonts w:ascii="Arial" w:eastAsia="Arial" w:hAnsi="Arial" w:cs="Arial"/>
          <w:color w:val="000000"/>
        </w:rPr>
        <w:t>And nine in ten say that having a GP who can offer long-term support for their medical conditions (95%) and has the ability to treat a wide range of medical issues (94%) is important to them. Patients also value elements of general practice such as being listened to (97%) and being seen in a friendly environment (90%).  </w:t>
      </w:r>
    </w:p>
    <w:p w:rsidR="000A316E" w:rsidRDefault="000A316E" w:rsidP="000A316E">
      <w:pPr>
        <w:spacing w:after="0" w:line="240" w:lineRule="auto"/>
        <w:jc w:val="both"/>
        <w:rPr>
          <w:rFonts w:ascii="Arial" w:eastAsia="Arial" w:hAnsi="Arial" w:cs="Arial"/>
          <w:color w:val="000000"/>
        </w:rPr>
      </w:pPr>
    </w:p>
    <w:p w:rsidR="000A316E" w:rsidRDefault="000A316E" w:rsidP="000A316E">
      <w:pPr>
        <w:spacing w:after="0" w:line="240" w:lineRule="auto"/>
        <w:jc w:val="both"/>
        <w:rPr>
          <w:rFonts w:ascii="Arial" w:eastAsia="Arial" w:hAnsi="Arial" w:cs="Arial"/>
          <w:color w:val="000000"/>
        </w:rPr>
      </w:pPr>
      <w:r>
        <w:rPr>
          <w:rFonts w:ascii="Arial" w:eastAsia="Arial" w:hAnsi="Arial" w:cs="Arial"/>
          <w:color w:val="000000"/>
        </w:rPr>
        <w:t xml:space="preserve">GPs from the Rebuild General Practice campaign – which commissioned the YouGov poll – have said today that this is a clear indication of the need to invest more in a proper plan for general practice in order to deliver for patients.  </w:t>
      </w:r>
    </w:p>
    <w:p w:rsidR="000A316E" w:rsidRDefault="000A316E" w:rsidP="000A316E">
      <w:pPr>
        <w:spacing w:after="0" w:line="240" w:lineRule="auto"/>
        <w:jc w:val="both"/>
        <w:rPr>
          <w:rFonts w:ascii="Arial" w:eastAsia="Arial" w:hAnsi="Arial" w:cs="Arial"/>
          <w:color w:val="000000"/>
        </w:rPr>
      </w:pPr>
    </w:p>
    <w:p w:rsidR="000A316E" w:rsidRDefault="000A316E" w:rsidP="000A316E">
      <w:pPr>
        <w:spacing w:after="0" w:line="240" w:lineRule="auto"/>
        <w:jc w:val="both"/>
        <w:rPr>
          <w:rFonts w:ascii="Arial" w:eastAsia="Arial" w:hAnsi="Arial" w:cs="Arial"/>
          <w:color w:val="000000"/>
        </w:rPr>
      </w:pPr>
      <w:r>
        <w:rPr>
          <w:rFonts w:ascii="Arial" w:eastAsia="Arial" w:hAnsi="Arial" w:cs="Arial"/>
          <w:color w:val="000000"/>
        </w:rPr>
        <w:t xml:space="preserve">As well as wanting to see the same doctor when they visit their GP, the majority of patients (55%) would prefer to visit their GP for a minor ailment over other primary and secondary care services like A&amp;E (4%) or walk-in centres (18%). </w:t>
      </w:r>
    </w:p>
    <w:p w:rsidR="000A316E" w:rsidRDefault="000A316E" w:rsidP="000A316E">
      <w:pPr>
        <w:spacing w:after="0" w:line="240" w:lineRule="auto"/>
        <w:jc w:val="both"/>
        <w:rPr>
          <w:rFonts w:ascii="Arial" w:eastAsia="Arial" w:hAnsi="Arial" w:cs="Arial"/>
          <w:color w:val="000000"/>
        </w:rPr>
      </w:pPr>
    </w:p>
    <w:p w:rsidR="000A316E" w:rsidRDefault="000A316E" w:rsidP="000A316E">
      <w:pPr>
        <w:spacing w:after="0" w:line="240" w:lineRule="auto"/>
        <w:jc w:val="both"/>
        <w:rPr>
          <w:rFonts w:ascii="Arial" w:eastAsia="Arial" w:hAnsi="Arial" w:cs="Arial"/>
          <w:color w:val="000000"/>
        </w:rPr>
      </w:pPr>
      <w:r>
        <w:rPr>
          <w:rFonts w:ascii="Arial" w:eastAsia="Arial" w:hAnsi="Arial" w:cs="Arial"/>
          <w:color w:val="000000"/>
        </w:rPr>
        <w:t xml:space="preserve">The GPs say that there is a crisis in general practice caused by lack of funding and failure to retain doctors in the profession, leading to an inability to deliver the continuous, community-centred care desired by patients. </w:t>
      </w:r>
    </w:p>
    <w:p w:rsidR="000A316E" w:rsidRDefault="000A316E" w:rsidP="000A316E">
      <w:pPr>
        <w:spacing w:after="0" w:line="240" w:lineRule="auto"/>
        <w:jc w:val="both"/>
        <w:rPr>
          <w:rFonts w:ascii="Arial" w:eastAsia="Arial" w:hAnsi="Arial" w:cs="Arial"/>
          <w:color w:val="000000"/>
        </w:rPr>
      </w:pPr>
    </w:p>
    <w:p w:rsidR="000A316E" w:rsidRDefault="000A316E" w:rsidP="000A316E">
      <w:pPr>
        <w:spacing w:after="0"/>
        <w:jc w:val="both"/>
        <w:rPr>
          <w:rFonts w:ascii="Arial" w:eastAsia="Arial" w:hAnsi="Arial" w:cs="Arial"/>
          <w:i/>
        </w:rPr>
      </w:pPr>
      <w:r>
        <w:rPr>
          <w:rFonts w:ascii="Arial" w:eastAsia="Arial" w:hAnsi="Arial" w:cs="Arial"/>
          <w:b/>
        </w:rPr>
        <w:t>Rachel Ward, a GP on behalf of the Rebuild General Practice campaign:</w:t>
      </w:r>
    </w:p>
    <w:p w:rsidR="000A316E" w:rsidRDefault="000A316E" w:rsidP="000A316E">
      <w:pPr>
        <w:spacing w:after="0"/>
        <w:jc w:val="both"/>
        <w:rPr>
          <w:rFonts w:ascii="Arial" w:eastAsia="Arial" w:hAnsi="Arial" w:cs="Arial"/>
          <w:i/>
        </w:rPr>
      </w:pPr>
    </w:p>
    <w:p w:rsidR="000A316E" w:rsidRDefault="000A316E" w:rsidP="000A316E">
      <w:pPr>
        <w:spacing w:after="0"/>
        <w:jc w:val="both"/>
        <w:rPr>
          <w:rFonts w:ascii="Arial" w:eastAsia="Arial" w:hAnsi="Arial" w:cs="Arial"/>
          <w:i/>
        </w:rPr>
      </w:pPr>
      <w:r>
        <w:rPr>
          <w:rFonts w:ascii="Arial" w:eastAsia="Arial" w:hAnsi="Arial" w:cs="Arial"/>
          <w:i/>
        </w:rPr>
        <w:t xml:space="preserve">“Patients want a ‘family doctor’ style general practice back at the heart of their communities. This is what GPs want too. But decades of NHS neglect and underfunding has made the family doctor a service of the past. </w:t>
      </w:r>
    </w:p>
    <w:p w:rsidR="000A316E" w:rsidRDefault="000A316E" w:rsidP="000A316E">
      <w:pPr>
        <w:spacing w:after="0"/>
        <w:jc w:val="both"/>
        <w:rPr>
          <w:rFonts w:ascii="Arial" w:eastAsia="Arial" w:hAnsi="Arial" w:cs="Arial"/>
          <w:i/>
        </w:rPr>
      </w:pPr>
    </w:p>
    <w:p w:rsidR="000A316E" w:rsidRDefault="000A316E" w:rsidP="000A316E">
      <w:pPr>
        <w:spacing w:after="0"/>
        <w:jc w:val="both"/>
        <w:rPr>
          <w:color w:val="2A6EBB"/>
          <w:highlight w:val="white"/>
          <w:u w:val="single"/>
        </w:rPr>
      </w:pPr>
      <w:r>
        <w:rPr>
          <w:rFonts w:ascii="Arial" w:eastAsia="Arial" w:hAnsi="Arial" w:cs="Arial"/>
          <w:i/>
        </w:rPr>
        <w:t xml:space="preserve">“Services are overrun and there are not enough GPs to meet patient demand. We’re seeing on average </w:t>
      </w:r>
      <w:hyperlink r:id="rId6" w:history="1">
        <w:r>
          <w:rPr>
            <w:rStyle w:val="Hyperlink"/>
            <w:rFonts w:ascii="Arial" w:eastAsia="Arial" w:hAnsi="Arial" w:cs="Arial"/>
            <w:color w:val="2A6EBB"/>
            <w:highlight w:val="white"/>
          </w:rPr>
          <w:t>37 patients</w:t>
        </w:r>
      </w:hyperlink>
      <w:r>
        <w:rPr>
          <w:rFonts w:ascii="Arial" w:eastAsia="Arial" w:hAnsi="Arial" w:cs="Arial"/>
          <w:i/>
        </w:rPr>
        <w:t xml:space="preserve"> within a full-time day, despite guidance on safe working recommending we see </w:t>
      </w:r>
      <w:hyperlink r:id="rId7" w:history="1">
        <w:r>
          <w:rPr>
            <w:rStyle w:val="Hyperlink"/>
            <w:rFonts w:ascii="Arial" w:eastAsia="Arial" w:hAnsi="Arial" w:cs="Arial"/>
            <w:color w:val="2A6EBB"/>
            <w:highlight w:val="white"/>
          </w:rPr>
          <w:t>no more than 25</w:t>
        </w:r>
      </w:hyperlink>
      <w:r>
        <w:rPr>
          <w:color w:val="2A6EBB"/>
          <w:highlight w:val="white"/>
          <w:u w:val="single"/>
        </w:rPr>
        <w:t>.</w:t>
      </w:r>
    </w:p>
    <w:p w:rsidR="000A316E" w:rsidRDefault="000A316E" w:rsidP="000A316E">
      <w:pPr>
        <w:spacing w:after="0"/>
        <w:jc w:val="both"/>
        <w:rPr>
          <w:rFonts w:ascii="Arial" w:eastAsia="Arial" w:hAnsi="Arial" w:cs="Arial"/>
          <w:i/>
        </w:rPr>
      </w:pPr>
    </w:p>
    <w:p w:rsidR="000A316E" w:rsidRDefault="000A316E" w:rsidP="000A316E">
      <w:pPr>
        <w:spacing w:after="0"/>
        <w:jc w:val="both"/>
        <w:rPr>
          <w:rFonts w:ascii="Arial" w:eastAsia="Arial" w:hAnsi="Arial" w:cs="Arial"/>
          <w:i/>
        </w:rPr>
      </w:pPr>
      <w:r>
        <w:rPr>
          <w:rFonts w:ascii="Arial" w:eastAsia="Arial" w:hAnsi="Arial" w:cs="Arial"/>
          <w:i/>
        </w:rPr>
        <w:t xml:space="preserve">“General practice at its best provides not just medical care, but a wrap-around support for families that helps to keep them well, for longer.” </w:t>
      </w:r>
    </w:p>
    <w:p w:rsidR="00B753EC" w:rsidRDefault="00B753EC" w:rsidP="000A316E">
      <w:pPr>
        <w:spacing w:after="0"/>
        <w:jc w:val="both"/>
        <w:rPr>
          <w:rFonts w:ascii="Arial" w:eastAsia="Arial" w:hAnsi="Arial" w:cs="Arial"/>
          <w:i/>
        </w:rPr>
      </w:pPr>
    </w:p>
    <w:p w:rsidR="00B753EC" w:rsidRPr="00FF2DC2" w:rsidRDefault="00FF2DC2" w:rsidP="000A316E">
      <w:pPr>
        <w:spacing w:after="0"/>
        <w:jc w:val="both"/>
        <w:rPr>
          <w:rFonts w:ascii="Arial" w:eastAsia="Arial" w:hAnsi="Arial" w:cs="Arial"/>
          <w:i/>
          <w:u w:val="single"/>
        </w:rPr>
      </w:pPr>
      <w:r w:rsidRPr="00FF2DC2">
        <w:rPr>
          <w:rFonts w:ascii="Arial" w:eastAsia="Arial" w:hAnsi="Arial" w:cs="Arial"/>
          <w:i/>
          <w:u w:val="single"/>
        </w:rPr>
        <w:t>Dr Justin Geddes Medical Director of the Somerset LMC commented</w:t>
      </w:r>
    </w:p>
    <w:p w:rsidR="00FF2DC2" w:rsidRDefault="00FF2DC2" w:rsidP="000A316E">
      <w:pPr>
        <w:spacing w:after="0"/>
        <w:jc w:val="both"/>
        <w:rPr>
          <w:rFonts w:ascii="Arial" w:eastAsia="Arial" w:hAnsi="Arial" w:cs="Arial"/>
          <w:i/>
        </w:rPr>
      </w:pPr>
      <w:r>
        <w:rPr>
          <w:rFonts w:ascii="Arial" w:eastAsia="Arial" w:hAnsi="Arial" w:cs="Arial"/>
          <w:i/>
        </w:rPr>
        <w:t>‘We welcome this survey. General Practices in Somerset continue to adapt to overwhelming pressures every day to provide the very best service we can. We want to be able to give and receive the best care possible. We recognise the value we bring when we can do our job and want our doctors to be central to leading healthcare in our communities’.</w:t>
      </w:r>
    </w:p>
    <w:p w:rsidR="000A316E" w:rsidRDefault="000A316E" w:rsidP="000A316E">
      <w:pPr>
        <w:spacing w:after="0"/>
        <w:jc w:val="both"/>
        <w:rPr>
          <w:rFonts w:ascii="Arial" w:eastAsia="Arial" w:hAnsi="Arial" w:cs="Arial"/>
          <w:i/>
        </w:rPr>
      </w:pPr>
    </w:p>
    <w:p w:rsidR="000A316E" w:rsidRDefault="000A316E" w:rsidP="000A316E">
      <w:pPr>
        <w:spacing w:after="0"/>
        <w:jc w:val="both"/>
        <w:rPr>
          <w:rFonts w:ascii="Arial" w:eastAsia="Arial" w:hAnsi="Arial" w:cs="Arial"/>
        </w:rPr>
      </w:pPr>
      <w:bookmarkStart w:id="0" w:name="_Hlk146627609"/>
      <w:r>
        <w:rPr>
          <w:rFonts w:ascii="Arial" w:eastAsia="Arial" w:hAnsi="Arial" w:cs="Arial"/>
        </w:rPr>
        <w:t xml:space="preserve">A majority (56%) of patients also want the Government to prioritise funding general practice – more than any branch of the health system other than A&amp;E. </w:t>
      </w:r>
      <w:r>
        <w:rPr>
          <w:rFonts w:ascii="Arial" w:eastAsia="Arial" w:hAnsi="Arial" w:cs="Arial"/>
          <w:color w:val="333333"/>
          <w:highlight w:val="white"/>
        </w:rPr>
        <w:t xml:space="preserve">GPs currently treat </w:t>
      </w:r>
      <w:hyperlink r:id="rId8" w:history="1">
        <w:r>
          <w:rPr>
            <w:rStyle w:val="Hyperlink"/>
            <w:rFonts w:ascii="Arial" w:eastAsia="Arial" w:hAnsi="Arial" w:cs="Arial"/>
            <w:color w:val="2A6EBB"/>
            <w:highlight w:val="white"/>
          </w:rPr>
          <w:t> around 90%</w:t>
        </w:r>
      </w:hyperlink>
      <w:r>
        <w:rPr>
          <w:rFonts w:ascii="Arial" w:eastAsia="Arial" w:hAnsi="Arial" w:cs="Arial"/>
          <w:color w:val="333333"/>
          <w:highlight w:val="white"/>
        </w:rPr>
        <w:t> of patient contacts for</w:t>
      </w:r>
      <w:sdt>
        <w:sdtPr>
          <w:tag w:val="goog_rdk_0"/>
          <w:id w:val="-340396988"/>
        </w:sdtPr>
        <w:sdtEndPr/>
        <w:sdtContent/>
      </w:sdt>
      <w:hyperlink r:id="rId9" w:history="1">
        <w:r>
          <w:rPr>
            <w:rStyle w:val="Hyperlink"/>
            <w:rFonts w:ascii="Arial" w:eastAsia="Arial" w:hAnsi="Arial" w:cs="Arial"/>
            <w:color w:val="2A6EBB"/>
            <w:highlight w:val="white"/>
          </w:rPr>
          <w:t> under 10%</w:t>
        </w:r>
      </w:hyperlink>
      <w:r>
        <w:rPr>
          <w:rFonts w:ascii="Arial" w:eastAsia="Arial" w:hAnsi="Arial" w:cs="Arial"/>
          <w:color w:val="333333"/>
          <w:highlight w:val="white"/>
        </w:rPr>
        <w:t> </w:t>
      </w:r>
      <w:r>
        <w:rPr>
          <w:rFonts w:ascii="Arial" w:eastAsia="Arial" w:hAnsi="Arial" w:cs="Arial"/>
        </w:rPr>
        <w:t>of the national budget.</w:t>
      </w:r>
    </w:p>
    <w:bookmarkEnd w:id="0"/>
    <w:p w:rsidR="000A316E" w:rsidRDefault="000A316E" w:rsidP="000A316E">
      <w:pPr>
        <w:spacing w:after="0" w:line="240" w:lineRule="auto"/>
        <w:jc w:val="both"/>
        <w:rPr>
          <w:rFonts w:ascii="Arial" w:eastAsia="Arial" w:hAnsi="Arial" w:cs="Arial"/>
          <w:color w:val="000000"/>
        </w:rPr>
      </w:pPr>
    </w:p>
    <w:p w:rsidR="000A316E" w:rsidRDefault="000A316E" w:rsidP="000A316E">
      <w:pPr>
        <w:spacing w:after="0" w:line="240" w:lineRule="auto"/>
        <w:jc w:val="both"/>
        <w:rPr>
          <w:rFonts w:ascii="Arial" w:eastAsia="Arial" w:hAnsi="Arial" w:cs="Arial"/>
          <w:color w:val="000000"/>
        </w:rPr>
      </w:pPr>
      <w:r>
        <w:rPr>
          <w:rFonts w:ascii="Arial" w:eastAsia="Arial" w:hAnsi="Arial" w:cs="Arial"/>
          <w:color w:val="000000"/>
        </w:rPr>
        <w:t xml:space="preserve">Of those who said it was important to see the same doctor every time, 74% said this was because they didn’t need to explain their medical history each time, while 55% said they believed this would mean more accurate diagnoses. </w:t>
      </w:r>
    </w:p>
    <w:p w:rsidR="000A316E" w:rsidRDefault="000A316E" w:rsidP="000A316E">
      <w:pPr>
        <w:spacing w:after="0" w:line="240" w:lineRule="auto"/>
        <w:jc w:val="both"/>
        <w:rPr>
          <w:rFonts w:ascii="Arial" w:eastAsia="Arial" w:hAnsi="Arial" w:cs="Arial"/>
          <w:color w:val="000000"/>
        </w:rPr>
      </w:pPr>
    </w:p>
    <w:p w:rsidR="000A316E" w:rsidRDefault="000A316E" w:rsidP="000A316E">
      <w:pPr>
        <w:spacing w:after="0" w:line="240" w:lineRule="auto"/>
        <w:jc w:val="both"/>
        <w:rPr>
          <w:rFonts w:ascii="Arial" w:eastAsia="Arial" w:hAnsi="Arial" w:cs="Arial"/>
          <w:color w:val="000000"/>
        </w:rPr>
      </w:pPr>
      <w:r>
        <w:rPr>
          <w:rFonts w:ascii="Arial" w:eastAsia="Arial" w:hAnsi="Arial" w:cs="Arial"/>
          <w:color w:val="000000"/>
        </w:rPr>
        <w:t>Amongst those who gave an ‘other’ response, popular reasons were consistency and continuity of care, with one anonymous respondent saying: “</w:t>
      </w:r>
      <w:r>
        <w:rPr>
          <w:rFonts w:ascii="Arial" w:eastAsia="Arial" w:hAnsi="Arial" w:cs="Arial"/>
          <w:i/>
          <w:color w:val="000000"/>
        </w:rPr>
        <w:t>A GP who knows their patients well is always going to be able to do a better job of managing their care.”</w:t>
      </w:r>
    </w:p>
    <w:p w:rsidR="000A316E" w:rsidRDefault="000A316E" w:rsidP="000A316E">
      <w:pPr>
        <w:spacing w:after="0"/>
        <w:jc w:val="both"/>
        <w:rPr>
          <w:rFonts w:ascii="Arial" w:eastAsia="Arial" w:hAnsi="Arial" w:cs="Arial"/>
        </w:rPr>
      </w:pPr>
    </w:p>
    <w:p w:rsidR="000A316E" w:rsidRDefault="000A316E" w:rsidP="000A316E">
      <w:pPr>
        <w:spacing w:after="0"/>
        <w:jc w:val="both"/>
        <w:rPr>
          <w:rFonts w:ascii="Arial" w:eastAsia="Arial" w:hAnsi="Arial" w:cs="Arial"/>
        </w:rPr>
      </w:pPr>
      <w:r>
        <w:rPr>
          <w:rFonts w:ascii="Arial" w:eastAsia="Arial" w:hAnsi="Arial" w:cs="Arial"/>
          <w:color w:val="000000"/>
        </w:rPr>
        <w:t xml:space="preserve">GPs from across England, Scotland, and Wales are calling for more support to Rebuild General Practice </w:t>
      </w:r>
      <w:r>
        <w:rPr>
          <w:rFonts w:ascii="Arial" w:eastAsia="Arial" w:hAnsi="Arial" w:cs="Arial"/>
        </w:rPr>
        <w:t xml:space="preserve">and bring back the family doctor, </w:t>
      </w:r>
      <w:r>
        <w:rPr>
          <w:rFonts w:ascii="Arial" w:eastAsia="Arial" w:hAnsi="Arial" w:cs="Arial"/>
          <w:color w:val="000000"/>
        </w:rPr>
        <w:t>which must include: </w:t>
      </w:r>
    </w:p>
    <w:p w:rsidR="000A316E" w:rsidRDefault="000A316E" w:rsidP="000A316E">
      <w:pPr>
        <w:spacing w:after="0"/>
        <w:jc w:val="both"/>
        <w:rPr>
          <w:rFonts w:ascii="Arial" w:eastAsia="Arial" w:hAnsi="Arial" w:cs="Arial"/>
        </w:rPr>
      </w:pPr>
    </w:p>
    <w:p w:rsidR="000A316E" w:rsidRDefault="000A316E" w:rsidP="000A316E">
      <w:pPr>
        <w:numPr>
          <w:ilvl w:val="0"/>
          <w:numId w:val="2"/>
        </w:numPr>
        <w:spacing w:after="0"/>
        <w:jc w:val="both"/>
        <w:rPr>
          <w:rFonts w:ascii="Arial" w:eastAsia="Arial" w:hAnsi="Arial" w:cs="Arial"/>
          <w:color w:val="000000"/>
        </w:rPr>
      </w:pPr>
      <w:r>
        <w:rPr>
          <w:rFonts w:ascii="Arial" w:eastAsia="Arial" w:hAnsi="Arial" w:cs="Arial"/>
          <w:b/>
          <w:color w:val="000000"/>
        </w:rPr>
        <w:t>Retention</w:t>
      </w:r>
      <w:r>
        <w:rPr>
          <w:rFonts w:ascii="Arial" w:eastAsia="Arial" w:hAnsi="Arial" w:cs="Arial"/>
          <w:color w:val="000000"/>
        </w:rPr>
        <w:t>: Tackling the factors driving GPs out of the profession such as burn out </w:t>
      </w:r>
    </w:p>
    <w:p w:rsidR="000A316E" w:rsidRDefault="000A316E" w:rsidP="000A316E">
      <w:pPr>
        <w:spacing w:after="0"/>
        <w:ind w:firstLine="60"/>
        <w:jc w:val="both"/>
        <w:rPr>
          <w:rFonts w:ascii="Arial" w:eastAsia="Arial" w:hAnsi="Arial" w:cs="Arial"/>
        </w:rPr>
      </w:pPr>
    </w:p>
    <w:p w:rsidR="000A316E" w:rsidRDefault="000A316E" w:rsidP="000A316E">
      <w:pPr>
        <w:numPr>
          <w:ilvl w:val="0"/>
          <w:numId w:val="2"/>
        </w:numPr>
        <w:spacing w:after="0"/>
        <w:jc w:val="both"/>
        <w:rPr>
          <w:rFonts w:ascii="Arial" w:eastAsia="Arial" w:hAnsi="Arial" w:cs="Arial"/>
        </w:rPr>
      </w:pPr>
      <w:r>
        <w:rPr>
          <w:rFonts w:ascii="Arial" w:eastAsia="Arial" w:hAnsi="Arial" w:cs="Arial"/>
          <w:b/>
          <w:color w:val="000000"/>
        </w:rPr>
        <w:t>Safety:</w:t>
      </w:r>
      <w:r>
        <w:rPr>
          <w:rFonts w:ascii="Arial" w:eastAsia="Arial" w:hAnsi="Arial" w:cs="Arial"/>
          <w:color w:val="000000"/>
        </w:rPr>
        <w:t xml:space="preserve"> A plan to reduce GP workload and in turn improve patient safety </w:t>
      </w:r>
    </w:p>
    <w:p w:rsidR="000A316E" w:rsidRDefault="000A316E" w:rsidP="000A316E">
      <w:pPr>
        <w:spacing w:after="0"/>
        <w:jc w:val="both"/>
        <w:rPr>
          <w:rFonts w:ascii="Arial" w:eastAsia="Arial" w:hAnsi="Arial" w:cs="Arial"/>
        </w:rPr>
      </w:pPr>
    </w:p>
    <w:p w:rsidR="000A316E" w:rsidRDefault="000A316E" w:rsidP="000A316E">
      <w:pPr>
        <w:spacing w:after="0"/>
        <w:jc w:val="center"/>
        <w:rPr>
          <w:rFonts w:ascii="Arial" w:eastAsia="Arial" w:hAnsi="Arial" w:cs="Arial"/>
        </w:rPr>
      </w:pPr>
      <w:r>
        <w:rPr>
          <w:rFonts w:ascii="Arial" w:eastAsia="Arial" w:hAnsi="Arial" w:cs="Arial"/>
        </w:rPr>
        <w:t>Support #</w:t>
      </w:r>
      <w:proofErr w:type="spellStart"/>
      <w:r>
        <w:rPr>
          <w:rFonts w:ascii="Arial" w:eastAsia="Arial" w:hAnsi="Arial" w:cs="Arial"/>
        </w:rPr>
        <w:t>RebuildGP</w:t>
      </w:r>
      <w:proofErr w:type="spellEnd"/>
    </w:p>
    <w:p w:rsidR="000A316E" w:rsidRDefault="00121C2B" w:rsidP="000A316E">
      <w:pPr>
        <w:spacing w:after="0"/>
        <w:jc w:val="center"/>
        <w:rPr>
          <w:rFonts w:ascii="Arial" w:eastAsia="Arial" w:hAnsi="Arial" w:cs="Arial"/>
        </w:rPr>
      </w:pPr>
      <w:hyperlink r:id="rId10" w:history="1">
        <w:r w:rsidR="000A316E">
          <w:rPr>
            <w:rStyle w:val="Hyperlink"/>
            <w:rFonts w:ascii="Arial" w:eastAsia="Arial" w:hAnsi="Arial" w:cs="Arial"/>
          </w:rPr>
          <w:t>www.rebuildgp.co.uk</w:t>
        </w:r>
      </w:hyperlink>
    </w:p>
    <w:p w:rsidR="000A316E" w:rsidRDefault="000A316E" w:rsidP="000A316E">
      <w:pPr>
        <w:spacing w:after="0"/>
        <w:jc w:val="center"/>
        <w:rPr>
          <w:rFonts w:ascii="Arial" w:eastAsia="Arial" w:hAnsi="Arial" w:cs="Arial"/>
        </w:rPr>
      </w:pPr>
      <w:r>
        <w:rPr>
          <w:rFonts w:ascii="Arial" w:eastAsia="Arial" w:hAnsi="Arial" w:cs="Arial"/>
        </w:rPr>
        <w:t>@</w:t>
      </w:r>
      <w:proofErr w:type="spellStart"/>
      <w:r>
        <w:rPr>
          <w:rFonts w:ascii="Arial" w:eastAsia="Arial" w:hAnsi="Arial" w:cs="Arial"/>
        </w:rPr>
        <w:t>RebuildGP</w:t>
      </w:r>
      <w:proofErr w:type="spellEnd"/>
    </w:p>
    <w:p w:rsidR="000A316E" w:rsidRDefault="000A316E" w:rsidP="000A316E">
      <w:pPr>
        <w:spacing w:after="0"/>
        <w:jc w:val="both"/>
        <w:rPr>
          <w:rFonts w:ascii="Arial" w:eastAsia="Arial" w:hAnsi="Arial" w:cs="Arial"/>
        </w:rPr>
      </w:pPr>
    </w:p>
    <w:p w:rsidR="000A316E" w:rsidRDefault="000A316E" w:rsidP="000A316E">
      <w:pPr>
        <w:spacing w:after="0"/>
        <w:jc w:val="center"/>
        <w:rPr>
          <w:rFonts w:ascii="Arial" w:eastAsia="Arial" w:hAnsi="Arial" w:cs="Arial"/>
        </w:rPr>
      </w:pPr>
      <w:r>
        <w:rPr>
          <w:rFonts w:ascii="Arial" w:eastAsia="Arial" w:hAnsi="Arial" w:cs="Arial"/>
          <w:b/>
        </w:rPr>
        <w:t>-ENDS-</w:t>
      </w:r>
    </w:p>
    <w:p w:rsidR="000A316E" w:rsidRDefault="000A316E" w:rsidP="000A316E">
      <w:pPr>
        <w:spacing w:after="0"/>
        <w:jc w:val="both"/>
        <w:rPr>
          <w:rFonts w:ascii="Arial" w:eastAsia="Arial" w:hAnsi="Arial" w:cs="Arial"/>
        </w:rPr>
      </w:pPr>
      <w:r>
        <w:rPr>
          <w:rFonts w:ascii="Arial" w:eastAsia="Arial" w:hAnsi="Arial" w:cs="Arial"/>
        </w:rPr>
        <w:t> </w:t>
      </w:r>
    </w:p>
    <w:p w:rsidR="000A316E" w:rsidRDefault="000A316E" w:rsidP="000A316E">
      <w:pPr>
        <w:spacing w:after="0"/>
        <w:jc w:val="both"/>
        <w:rPr>
          <w:rFonts w:ascii="Arial" w:eastAsia="Arial" w:hAnsi="Arial" w:cs="Arial"/>
        </w:rPr>
      </w:pPr>
      <w:r>
        <w:rPr>
          <w:rFonts w:ascii="Arial" w:eastAsia="Arial" w:hAnsi="Arial" w:cs="Arial"/>
          <w:b/>
        </w:rPr>
        <w:t>Media contacts</w:t>
      </w:r>
      <w:r>
        <w:rPr>
          <w:rFonts w:ascii="Arial" w:eastAsia="Arial" w:hAnsi="Arial" w:cs="Arial"/>
        </w:rPr>
        <w:t> </w:t>
      </w:r>
    </w:p>
    <w:p w:rsidR="000A316E" w:rsidRDefault="000A316E" w:rsidP="000A316E">
      <w:pPr>
        <w:spacing w:after="0"/>
        <w:jc w:val="both"/>
        <w:rPr>
          <w:rFonts w:ascii="Arial" w:eastAsia="Arial" w:hAnsi="Arial" w:cs="Arial"/>
        </w:rPr>
      </w:pPr>
      <w:r>
        <w:rPr>
          <w:rFonts w:ascii="Arial" w:eastAsia="Arial" w:hAnsi="Arial" w:cs="Arial"/>
        </w:rPr>
        <w:t> </w:t>
      </w:r>
    </w:p>
    <w:p w:rsidR="000A316E" w:rsidRDefault="000A316E" w:rsidP="000A316E">
      <w:pPr>
        <w:spacing w:after="0"/>
        <w:jc w:val="both"/>
        <w:rPr>
          <w:rFonts w:ascii="Arial" w:eastAsia="Arial" w:hAnsi="Arial" w:cs="Arial"/>
        </w:rPr>
      </w:pPr>
      <w:r>
        <w:rPr>
          <w:rFonts w:ascii="Arial" w:eastAsia="Arial" w:hAnsi="Arial" w:cs="Arial"/>
        </w:rPr>
        <w:t xml:space="preserve">Rebuild General Practice press team: </w:t>
      </w:r>
      <w:hyperlink r:id="rId11" w:history="1">
        <w:r>
          <w:rPr>
            <w:rStyle w:val="Hyperlink"/>
            <w:rFonts w:ascii="Arial" w:eastAsia="Arial" w:hAnsi="Arial" w:cs="Arial"/>
          </w:rPr>
          <w:t>press@rebuildgp.co.uk</w:t>
        </w:r>
      </w:hyperlink>
      <w:r>
        <w:rPr>
          <w:rFonts w:ascii="Arial" w:eastAsia="Arial" w:hAnsi="Arial" w:cs="Arial"/>
        </w:rPr>
        <w:t> </w:t>
      </w:r>
    </w:p>
    <w:p w:rsidR="000A316E" w:rsidRDefault="000A316E" w:rsidP="000A316E">
      <w:pPr>
        <w:spacing w:after="0"/>
        <w:jc w:val="both"/>
        <w:rPr>
          <w:rFonts w:ascii="Arial" w:eastAsia="Arial" w:hAnsi="Arial" w:cs="Arial"/>
        </w:rPr>
      </w:pPr>
      <w:r>
        <w:rPr>
          <w:rFonts w:ascii="Arial" w:eastAsia="Arial" w:hAnsi="Arial" w:cs="Arial"/>
        </w:rPr>
        <w:t> </w:t>
      </w:r>
    </w:p>
    <w:p w:rsidR="000A316E" w:rsidRDefault="000A316E" w:rsidP="000A316E">
      <w:pPr>
        <w:spacing w:after="0"/>
        <w:jc w:val="both"/>
        <w:rPr>
          <w:rFonts w:ascii="Arial" w:eastAsia="Arial" w:hAnsi="Arial" w:cs="Arial"/>
        </w:rPr>
      </w:pPr>
      <w:r>
        <w:rPr>
          <w:rFonts w:ascii="Arial" w:eastAsia="Arial" w:hAnsi="Arial" w:cs="Arial"/>
          <w:b/>
        </w:rPr>
        <w:t>About Rebuild General Practice </w:t>
      </w:r>
      <w:r>
        <w:rPr>
          <w:rFonts w:ascii="Arial" w:eastAsia="Arial" w:hAnsi="Arial" w:cs="Arial"/>
        </w:rPr>
        <w:t> </w:t>
      </w:r>
    </w:p>
    <w:p w:rsidR="000A316E" w:rsidRDefault="000A316E" w:rsidP="000A316E">
      <w:pPr>
        <w:spacing w:after="0"/>
        <w:jc w:val="both"/>
        <w:rPr>
          <w:rFonts w:ascii="Arial" w:eastAsia="Arial" w:hAnsi="Arial" w:cs="Arial"/>
        </w:rPr>
      </w:pPr>
      <w:r>
        <w:rPr>
          <w:rFonts w:ascii="Arial" w:eastAsia="Arial" w:hAnsi="Arial" w:cs="Arial"/>
        </w:rPr>
        <w:t> </w:t>
      </w:r>
    </w:p>
    <w:p w:rsidR="000A316E" w:rsidRDefault="000A316E" w:rsidP="000A316E">
      <w:pPr>
        <w:spacing w:after="0"/>
        <w:jc w:val="both"/>
        <w:rPr>
          <w:rFonts w:ascii="Arial" w:eastAsia="Arial" w:hAnsi="Arial" w:cs="Arial"/>
        </w:rPr>
      </w:pPr>
      <w:r>
        <w:rPr>
          <w:rFonts w:ascii="Arial" w:eastAsia="Arial" w:hAnsi="Arial" w:cs="Arial"/>
        </w:rPr>
        <w:t>We represent GPs from across England, Scotland, and Wales, and are calling for support to Rebuild General Practice.   </w:t>
      </w:r>
    </w:p>
    <w:p w:rsidR="000A316E" w:rsidRDefault="000A316E" w:rsidP="000A316E">
      <w:pPr>
        <w:spacing w:after="0"/>
        <w:jc w:val="both"/>
        <w:rPr>
          <w:rFonts w:ascii="Arial" w:eastAsia="Arial" w:hAnsi="Arial" w:cs="Arial"/>
        </w:rPr>
      </w:pPr>
      <w:r>
        <w:rPr>
          <w:rFonts w:ascii="Arial" w:eastAsia="Arial" w:hAnsi="Arial" w:cs="Arial"/>
        </w:rPr>
        <w:t> </w:t>
      </w:r>
    </w:p>
    <w:p w:rsidR="000A316E" w:rsidRDefault="000A316E" w:rsidP="000A316E">
      <w:pPr>
        <w:spacing w:after="0"/>
        <w:jc w:val="both"/>
        <w:rPr>
          <w:rFonts w:ascii="Arial" w:eastAsia="Arial" w:hAnsi="Arial" w:cs="Arial"/>
        </w:rPr>
      </w:pPr>
      <w:r>
        <w:rPr>
          <w:rFonts w:ascii="Arial" w:eastAsia="Arial" w:hAnsi="Arial" w:cs="Arial"/>
        </w:rPr>
        <w:t>Patient safety must come first, and patients should be receiving the best care possible. To do this, we need a proper plan for recruiting, developing, and retaining greater number of GPs.  </w:t>
      </w:r>
    </w:p>
    <w:p w:rsidR="000A316E" w:rsidRDefault="000A316E" w:rsidP="000A316E">
      <w:pPr>
        <w:spacing w:after="0"/>
        <w:jc w:val="both"/>
        <w:rPr>
          <w:rFonts w:ascii="Arial" w:eastAsia="Arial" w:hAnsi="Arial" w:cs="Arial"/>
        </w:rPr>
      </w:pPr>
      <w:r>
        <w:rPr>
          <w:rFonts w:ascii="Arial" w:eastAsia="Arial" w:hAnsi="Arial" w:cs="Arial"/>
        </w:rPr>
        <w:t> </w:t>
      </w:r>
    </w:p>
    <w:p w:rsidR="000A316E" w:rsidRDefault="000A316E" w:rsidP="000A316E">
      <w:pPr>
        <w:spacing w:after="0"/>
        <w:jc w:val="both"/>
        <w:rPr>
          <w:rFonts w:ascii="Arial" w:eastAsia="Arial" w:hAnsi="Arial" w:cs="Arial"/>
        </w:rPr>
      </w:pPr>
      <w:r>
        <w:rPr>
          <w:rFonts w:ascii="Arial" w:eastAsia="Arial" w:hAnsi="Arial" w:cs="Arial"/>
        </w:rPr>
        <w:t>This campaign is funded by the GPDF on behalf of the General Practice community.  </w:t>
      </w:r>
    </w:p>
    <w:p w:rsidR="000A316E" w:rsidRDefault="000A316E" w:rsidP="000A316E">
      <w:pPr>
        <w:spacing w:after="0"/>
        <w:jc w:val="both"/>
        <w:rPr>
          <w:rFonts w:ascii="Arial" w:eastAsia="Arial" w:hAnsi="Arial" w:cs="Arial"/>
        </w:rPr>
      </w:pPr>
      <w:r>
        <w:rPr>
          <w:rFonts w:ascii="Arial" w:eastAsia="Arial" w:hAnsi="Arial" w:cs="Arial"/>
        </w:rPr>
        <w:t> </w:t>
      </w:r>
    </w:p>
    <w:p w:rsidR="00121C2B" w:rsidRDefault="00121C2B" w:rsidP="000A316E">
      <w:pPr>
        <w:spacing w:after="0"/>
        <w:jc w:val="both"/>
        <w:rPr>
          <w:rFonts w:ascii="Arial" w:eastAsia="Arial" w:hAnsi="Arial" w:cs="Arial"/>
          <w:b/>
        </w:rPr>
      </w:pPr>
    </w:p>
    <w:p w:rsidR="00121C2B" w:rsidRDefault="00121C2B" w:rsidP="000A316E">
      <w:pPr>
        <w:spacing w:after="0"/>
        <w:jc w:val="both"/>
        <w:rPr>
          <w:rFonts w:ascii="Arial" w:eastAsia="Arial" w:hAnsi="Arial" w:cs="Arial"/>
          <w:b/>
        </w:rPr>
      </w:pPr>
    </w:p>
    <w:p w:rsidR="00121C2B" w:rsidRDefault="00121C2B" w:rsidP="000A316E">
      <w:pPr>
        <w:spacing w:after="0"/>
        <w:jc w:val="both"/>
        <w:rPr>
          <w:rFonts w:ascii="Arial" w:eastAsia="Arial" w:hAnsi="Arial" w:cs="Arial"/>
          <w:b/>
        </w:rPr>
      </w:pPr>
    </w:p>
    <w:p w:rsidR="000A316E" w:rsidRDefault="000A316E" w:rsidP="000A316E">
      <w:pPr>
        <w:spacing w:after="0"/>
        <w:jc w:val="both"/>
        <w:rPr>
          <w:rFonts w:ascii="Arial" w:eastAsia="Arial" w:hAnsi="Arial" w:cs="Arial"/>
        </w:rPr>
      </w:pPr>
      <w:r>
        <w:rPr>
          <w:rFonts w:ascii="Arial" w:eastAsia="Arial" w:hAnsi="Arial" w:cs="Arial"/>
          <w:b/>
        </w:rPr>
        <w:lastRenderedPageBreak/>
        <w:t>Polling </w:t>
      </w:r>
      <w:r>
        <w:rPr>
          <w:rFonts w:ascii="Arial" w:eastAsia="Arial" w:hAnsi="Arial" w:cs="Arial"/>
        </w:rPr>
        <w:t> </w:t>
      </w:r>
    </w:p>
    <w:p w:rsidR="00121C2B" w:rsidRDefault="00121C2B" w:rsidP="000A316E">
      <w:pPr>
        <w:spacing w:after="0"/>
        <w:jc w:val="both"/>
        <w:rPr>
          <w:rFonts w:ascii="Arial" w:eastAsia="Arial" w:hAnsi="Arial" w:cs="Arial"/>
        </w:rPr>
      </w:pPr>
      <w:bookmarkStart w:id="1" w:name="_GoBack"/>
      <w:bookmarkEnd w:id="1"/>
    </w:p>
    <w:p w:rsidR="000A316E" w:rsidRDefault="000A316E" w:rsidP="000A316E">
      <w:pPr>
        <w:spacing w:after="0"/>
        <w:jc w:val="both"/>
        <w:rPr>
          <w:rFonts w:ascii="Arial" w:eastAsia="Arial" w:hAnsi="Arial" w:cs="Arial"/>
        </w:rPr>
      </w:pPr>
      <w:r>
        <w:rPr>
          <w:rFonts w:ascii="Arial" w:eastAsia="Arial" w:hAnsi="Arial" w:cs="Arial"/>
        </w:rPr>
        <w:t>All figures, unless otherwise stated, are from YouGov Plc.  Total sample size was 4,097 adults. Fieldwork was undertaken between 13th - 15th September 2023.  The survey was carried out online. The figures have been weighted and are representative of all GB adults (aged 18+).</w:t>
      </w:r>
    </w:p>
    <w:p w:rsidR="000A316E" w:rsidRDefault="000A316E" w:rsidP="000A316E">
      <w:pPr>
        <w:spacing w:after="0"/>
        <w:jc w:val="both"/>
        <w:rPr>
          <w:rFonts w:ascii="Arial" w:eastAsia="Arial" w:hAnsi="Arial" w:cs="Arial"/>
        </w:rPr>
      </w:pPr>
      <w:bookmarkStart w:id="2" w:name="_Hlk146627381"/>
    </w:p>
    <w:p w:rsidR="000A316E" w:rsidRDefault="000A316E" w:rsidP="000A316E">
      <w:pPr>
        <w:spacing w:after="0"/>
        <w:jc w:val="both"/>
        <w:rPr>
          <w:rFonts w:ascii="Arial" w:eastAsia="Arial" w:hAnsi="Arial" w:cs="Arial"/>
          <w:b/>
        </w:rPr>
      </w:pPr>
      <w:r>
        <w:rPr>
          <w:rFonts w:ascii="Arial" w:eastAsia="Arial" w:hAnsi="Arial" w:cs="Arial"/>
          <w:b/>
        </w:rPr>
        <w:t>South of England data</w:t>
      </w:r>
    </w:p>
    <w:p w:rsidR="000A316E" w:rsidRDefault="000A316E" w:rsidP="000A316E">
      <w:pPr>
        <w:numPr>
          <w:ilvl w:val="0"/>
          <w:numId w:val="3"/>
        </w:numPr>
        <w:spacing w:after="0"/>
        <w:jc w:val="both"/>
        <w:rPr>
          <w:rFonts w:ascii="Arial" w:eastAsia="Arial" w:hAnsi="Arial" w:cs="Arial"/>
          <w:color w:val="000000"/>
        </w:rPr>
      </w:pPr>
      <w:r>
        <w:rPr>
          <w:rFonts w:ascii="Arial" w:eastAsia="Arial" w:hAnsi="Arial" w:cs="Arial"/>
          <w:color w:val="000000"/>
        </w:rPr>
        <w:t xml:space="preserve">56% of patients want the government to prioritise funding general practice. </w:t>
      </w:r>
    </w:p>
    <w:p w:rsidR="000A316E" w:rsidRDefault="000A316E" w:rsidP="000A316E">
      <w:pPr>
        <w:numPr>
          <w:ilvl w:val="0"/>
          <w:numId w:val="3"/>
        </w:numPr>
        <w:spacing w:after="0"/>
        <w:jc w:val="both"/>
        <w:rPr>
          <w:rFonts w:ascii="Arial" w:eastAsia="Arial" w:hAnsi="Arial" w:cs="Arial"/>
          <w:color w:val="000000"/>
        </w:rPr>
      </w:pPr>
      <w:r>
        <w:rPr>
          <w:rFonts w:ascii="Arial" w:eastAsia="Arial" w:hAnsi="Arial" w:cs="Arial"/>
          <w:color w:val="000000"/>
        </w:rPr>
        <w:t>56% of patients want to see the same family doctor when they visit the GP.</w:t>
      </w:r>
    </w:p>
    <w:p w:rsidR="000A316E" w:rsidRDefault="000A316E" w:rsidP="000A316E">
      <w:pPr>
        <w:numPr>
          <w:ilvl w:val="0"/>
          <w:numId w:val="3"/>
        </w:numPr>
        <w:spacing w:after="0"/>
        <w:jc w:val="both"/>
        <w:rPr>
          <w:rFonts w:ascii="Arial" w:eastAsia="Arial" w:hAnsi="Arial" w:cs="Arial"/>
          <w:color w:val="000000"/>
        </w:rPr>
      </w:pPr>
      <w:r>
        <w:rPr>
          <w:rFonts w:ascii="Arial" w:eastAsia="Arial" w:hAnsi="Arial" w:cs="Arial"/>
          <w:color w:val="000000"/>
        </w:rPr>
        <w:t>The poll also unveiled the elements of general most valued by patients, stating the importance of long-term support for any medical condition (95%), ability to treat a wide range of medical issues (94%), being listened to (97%) in a friendly environment (90%) and understanding their community (50%) and culture (43%).</w:t>
      </w:r>
    </w:p>
    <w:p w:rsidR="000A316E" w:rsidRDefault="000A316E" w:rsidP="000A316E">
      <w:pPr>
        <w:numPr>
          <w:ilvl w:val="0"/>
          <w:numId w:val="3"/>
        </w:numPr>
        <w:spacing w:after="0"/>
        <w:jc w:val="both"/>
        <w:rPr>
          <w:rFonts w:ascii="Arial" w:eastAsia="Arial" w:hAnsi="Arial" w:cs="Arial"/>
          <w:color w:val="000000"/>
        </w:rPr>
      </w:pPr>
      <w:r>
        <w:rPr>
          <w:rFonts w:ascii="Arial" w:eastAsia="Arial" w:hAnsi="Arial" w:cs="Arial"/>
          <w:color w:val="000000"/>
        </w:rPr>
        <w:t xml:space="preserve">Most (55%) of patients would prefer to visit their GP for a minor ailment. </w:t>
      </w:r>
    </w:p>
    <w:bookmarkEnd w:id="2"/>
    <w:p w:rsidR="000A316E" w:rsidRDefault="000A316E" w:rsidP="000A316E">
      <w:pPr>
        <w:spacing w:after="0"/>
        <w:jc w:val="both"/>
        <w:rPr>
          <w:rFonts w:ascii="Arial" w:eastAsia="Arial" w:hAnsi="Arial" w:cs="Arial"/>
        </w:rPr>
      </w:pPr>
    </w:p>
    <w:p w:rsidR="000A316E" w:rsidRDefault="000A316E" w:rsidP="000A316E">
      <w:pPr>
        <w:spacing w:after="0"/>
        <w:jc w:val="both"/>
        <w:rPr>
          <w:rFonts w:ascii="Arial" w:eastAsia="Arial" w:hAnsi="Arial" w:cs="Arial"/>
          <w:b/>
        </w:rPr>
      </w:pPr>
      <w:r>
        <w:rPr>
          <w:rFonts w:ascii="Arial" w:eastAsia="Arial" w:hAnsi="Arial" w:cs="Arial"/>
          <w:b/>
        </w:rPr>
        <w:t>Total GB</w:t>
      </w:r>
    </w:p>
    <w:p w:rsidR="000A316E" w:rsidRDefault="000A316E" w:rsidP="000A316E">
      <w:pPr>
        <w:numPr>
          <w:ilvl w:val="0"/>
          <w:numId w:val="3"/>
        </w:numPr>
        <w:spacing w:after="0"/>
        <w:jc w:val="both"/>
        <w:rPr>
          <w:rFonts w:ascii="Arial" w:eastAsia="Arial" w:hAnsi="Arial" w:cs="Arial"/>
          <w:color w:val="000000"/>
        </w:rPr>
      </w:pPr>
      <w:r>
        <w:rPr>
          <w:rFonts w:ascii="Arial" w:eastAsia="Arial" w:hAnsi="Arial" w:cs="Arial"/>
          <w:color w:val="000000"/>
        </w:rPr>
        <w:t>57% of patients want to see the same family doctor when they visit the GP.</w:t>
      </w:r>
    </w:p>
    <w:p w:rsidR="000A316E" w:rsidRDefault="000A316E" w:rsidP="000A316E">
      <w:pPr>
        <w:numPr>
          <w:ilvl w:val="0"/>
          <w:numId w:val="4"/>
        </w:numPr>
        <w:spacing w:after="0"/>
        <w:jc w:val="both"/>
        <w:rPr>
          <w:rFonts w:ascii="Arial" w:eastAsia="Arial" w:hAnsi="Arial" w:cs="Arial"/>
          <w:color w:val="000000"/>
        </w:rPr>
      </w:pPr>
      <w:r>
        <w:rPr>
          <w:rFonts w:ascii="Arial" w:eastAsia="Arial" w:hAnsi="Arial" w:cs="Arial"/>
          <w:color w:val="000000"/>
        </w:rPr>
        <w:t xml:space="preserve">The poll also unveiled the elements of general most valued by patients, stating the importance of long-term support for any medical condition (95%), ability to treat a wide range of medical issues (96%), being listened to (97%) in a friendly environment (90%) and understanding their community (52%) and culture (44%). </w:t>
      </w:r>
    </w:p>
    <w:p w:rsidR="000A316E" w:rsidRDefault="000A316E" w:rsidP="000A316E">
      <w:pPr>
        <w:numPr>
          <w:ilvl w:val="0"/>
          <w:numId w:val="4"/>
        </w:numPr>
        <w:spacing w:after="0"/>
        <w:jc w:val="both"/>
        <w:rPr>
          <w:rFonts w:ascii="Arial" w:eastAsia="Arial" w:hAnsi="Arial" w:cs="Arial"/>
          <w:color w:val="000000"/>
        </w:rPr>
      </w:pPr>
      <w:r>
        <w:rPr>
          <w:rFonts w:ascii="Arial" w:eastAsia="Arial" w:hAnsi="Arial" w:cs="Arial"/>
          <w:color w:val="000000"/>
        </w:rPr>
        <w:t xml:space="preserve">More than half (55%) of patients would prefer to visit their GP for a minor ailment. </w:t>
      </w:r>
    </w:p>
    <w:p w:rsidR="000A316E" w:rsidRDefault="00121C2B" w:rsidP="000A316E">
      <w:pPr>
        <w:numPr>
          <w:ilvl w:val="0"/>
          <w:numId w:val="4"/>
        </w:numPr>
        <w:spacing w:after="0"/>
        <w:jc w:val="both"/>
        <w:rPr>
          <w:rFonts w:ascii="Arial" w:eastAsia="Arial" w:hAnsi="Arial" w:cs="Arial"/>
          <w:color w:val="000000"/>
        </w:rPr>
      </w:pPr>
      <w:sdt>
        <w:sdtPr>
          <w:tag w:val="goog_rdk_1"/>
          <w:id w:val="-7600388"/>
        </w:sdtPr>
        <w:sdtEndPr/>
        <w:sdtContent/>
      </w:sdt>
      <w:r w:rsidR="000A316E">
        <w:rPr>
          <w:rFonts w:ascii="Arial" w:eastAsia="Arial" w:hAnsi="Arial" w:cs="Arial"/>
          <w:color w:val="000000"/>
        </w:rPr>
        <w:t xml:space="preserve">Of those who said it was important to see the same doctor every time, 73% said this was because they didn’t need to explain their medical history each time, while 56% said they believed this would mean more accurate diagnoses. </w:t>
      </w:r>
    </w:p>
    <w:p w:rsidR="000A316E" w:rsidRDefault="000A316E" w:rsidP="000A316E">
      <w:pPr>
        <w:numPr>
          <w:ilvl w:val="0"/>
          <w:numId w:val="4"/>
        </w:numPr>
        <w:spacing w:after="0"/>
        <w:jc w:val="both"/>
        <w:rPr>
          <w:rFonts w:ascii="Arial" w:eastAsia="Arial" w:hAnsi="Arial" w:cs="Arial"/>
          <w:color w:val="000000"/>
        </w:rPr>
      </w:pPr>
      <w:r>
        <w:rPr>
          <w:rFonts w:ascii="Arial" w:eastAsia="Arial" w:hAnsi="Arial" w:cs="Arial"/>
          <w:color w:val="000000"/>
        </w:rPr>
        <w:t>Amongst those who gave an ‘Other’ response, popular reasons were consistency and continuity of care, with one anonymous respondent saying. ‘A GP who knows their patients well is always going to be able to do a better job of managing their care’.</w:t>
      </w:r>
    </w:p>
    <w:p w:rsidR="000A316E" w:rsidRDefault="000A316E" w:rsidP="000A316E">
      <w:pPr>
        <w:numPr>
          <w:ilvl w:val="0"/>
          <w:numId w:val="4"/>
        </w:numPr>
        <w:spacing w:after="0"/>
        <w:jc w:val="both"/>
        <w:rPr>
          <w:rFonts w:ascii="Arial" w:eastAsia="Arial" w:hAnsi="Arial" w:cs="Arial"/>
          <w:color w:val="000000"/>
        </w:rPr>
      </w:pPr>
      <w:r>
        <w:rPr>
          <w:rFonts w:ascii="Arial" w:eastAsia="Arial" w:hAnsi="Arial" w:cs="Arial"/>
          <w:color w:val="000000"/>
        </w:rPr>
        <w:t xml:space="preserve">A majority (52%) of patients also want the government to prioritise funding general practice. </w:t>
      </w:r>
      <w:r>
        <w:rPr>
          <w:rFonts w:ascii="Arial" w:eastAsia="Arial" w:hAnsi="Arial" w:cs="Arial"/>
          <w:color w:val="333333"/>
          <w:highlight w:val="white"/>
        </w:rPr>
        <w:t>GPs currently treat</w:t>
      </w:r>
      <w:hyperlink r:id="rId12" w:history="1">
        <w:r>
          <w:rPr>
            <w:rStyle w:val="Hyperlink"/>
            <w:rFonts w:ascii="Arial" w:eastAsia="Arial" w:hAnsi="Arial" w:cs="Arial"/>
            <w:color w:val="2A6EBB"/>
            <w:highlight w:val="white"/>
          </w:rPr>
          <w:t> around 90%</w:t>
        </w:r>
      </w:hyperlink>
      <w:r>
        <w:rPr>
          <w:rFonts w:ascii="Arial" w:eastAsia="Arial" w:hAnsi="Arial" w:cs="Arial"/>
          <w:color w:val="333333"/>
          <w:highlight w:val="white"/>
        </w:rPr>
        <w:t> of patient contacts for</w:t>
      </w:r>
      <w:hyperlink r:id="rId13" w:history="1">
        <w:r>
          <w:rPr>
            <w:rStyle w:val="Hyperlink"/>
            <w:rFonts w:ascii="Arial" w:eastAsia="Arial" w:hAnsi="Arial" w:cs="Arial"/>
            <w:color w:val="2A6EBB"/>
            <w:highlight w:val="white"/>
          </w:rPr>
          <w:t> under 10%</w:t>
        </w:r>
      </w:hyperlink>
      <w:r>
        <w:rPr>
          <w:rFonts w:ascii="Arial" w:eastAsia="Arial" w:hAnsi="Arial" w:cs="Arial"/>
          <w:color w:val="333333"/>
          <w:highlight w:val="white"/>
        </w:rPr>
        <w:t> </w:t>
      </w:r>
      <w:r>
        <w:rPr>
          <w:rFonts w:ascii="Arial" w:eastAsia="Arial" w:hAnsi="Arial" w:cs="Arial"/>
          <w:color w:val="000000"/>
        </w:rPr>
        <w:t>of the national budget.</w:t>
      </w:r>
    </w:p>
    <w:p w:rsidR="000A316E" w:rsidRDefault="000A316E" w:rsidP="000A316E">
      <w:pPr>
        <w:spacing w:after="0"/>
        <w:jc w:val="both"/>
        <w:rPr>
          <w:rFonts w:ascii="Arial" w:eastAsia="Arial" w:hAnsi="Arial" w:cs="Arial"/>
        </w:rPr>
      </w:pPr>
    </w:p>
    <w:p w:rsidR="000A316E" w:rsidRDefault="000A316E" w:rsidP="000A316E">
      <w:pPr>
        <w:spacing w:after="0"/>
        <w:jc w:val="both"/>
        <w:rPr>
          <w:rFonts w:ascii="Arial" w:eastAsia="Arial" w:hAnsi="Arial" w:cs="Arial"/>
        </w:rPr>
      </w:pPr>
      <w:r>
        <w:rPr>
          <w:rFonts w:ascii="Arial" w:eastAsia="Arial" w:hAnsi="Arial" w:cs="Arial"/>
        </w:rPr>
        <w:t xml:space="preserve">Full table of results: </w:t>
      </w:r>
      <w:hyperlink r:id="rId14" w:history="1">
        <w:r>
          <w:rPr>
            <w:rStyle w:val="Hyperlink"/>
            <w:rFonts w:ascii="Arial" w:eastAsia="Arial" w:hAnsi="Arial" w:cs="Arial"/>
          </w:rPr>
          <w:t>click here</w:t>
        </w:r>
      </w:hyperlink>
      <w:r>
        <w:rPr>
          <w:rFonts w:ascii="Arial" w:eastAsia="Arial" w:hAnsi="Arial" w:cs="Arial"/>
        </w:rPr>
        <w:t>.</w:t>
      </w:r>
    </w:p>
    <w:p w:rsidR="000A316E" w:rsidRDefault="000A316E" w:rsidP="000A316E">
      <w:pPr>
        <w:spacing w:after="0"/>
        <w:jc w:val="both"/>
        <w:rPr>
          <w:rFonts w:ascii="Arial" w:eastAsia="Arial" w:hAnsi="Arial" w:cs="Arial"/>
        </w:rPr>
      </w:pPr>
    </w:p>
    <w:p w:rsidR="000A316E" w:rsidRDefault="000A316E" w:rsidP="000A316E">
      <w:pPr>
        <w:spacing w:after="0"/>
        <w:jc w:val="both"/>
        <w:rPr>
          <w:rFonts w:ascii="Arial" w:eastAsia="Arial" w:hAnsi="Arial" w:cs="Arial"/>
        </w:rPr>
      </w:pPr>
    </w:p>
    <w:p w:rsidR="000A316E" w:rsidRDefault="000A316E" w:rsidP="000A316E"/>
    <w:p w:rsidR="00C43127" w:rsidRDefault="00C43127"/>
    <w:sectPr w:rsidR="00C43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B6C77"/>
    <w:multiLevelType w:val="multilevel"/>
    <w:tmpl w:val="D42E6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0E5B0D"/>
    <w:multiLevelType w:val="multilevel"/>
    <w:tmpl w:val="8020D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036F17"/>
    <w:multiLevelType w:val="multilevel"/>
    <w:tmpl w:val="41581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D928C3"/>
    <w:multiLevelType w:val="multilevel"/>
    <w:tmpl w:val="F0385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6E"/>
    <w:rsid w:val="000A316E"/>
    <w:rsid w:val="00121C2B"/>
    <w:rsid w:val="00B753EC"/>
    <w:rsid w:val="00C43127"/>
    <w:rsid w:val="00EB42D3"/>
    <w:rsid w:val="00FF2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631D"/>
  <w15:chartTrackingRefBased/>
  <w15:docId w15:val="{46C901E8-8C3F-4DA2-B3C3-CDC66DBF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16E"/>
    <w:pPr>
      <w:spacing w:after="160" w:line="25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316E"/>
    <w:rPr>
      <w:color w:val="0000FF"/>
      <w:u w:val="single"/>
    </w:rPr>
  </w:style>
  <w:style w:type="character" w:styleId="CommentReference">
    <w:name w:val="annotation reference"/>
    <w:basedOn w:val="DefaultParagraphFont"/>
    <w:uiPriority w:val="99"/>
    <w:semiHidden/>
    <w:unhideWhenUsed/>
    <w:rsid w:val="000A316E"/>
    <w:rPr>
      <w:sz w:val="16"/>
      <w:szCs w:val="16"/>
    </w:rPr>
  </w:style>
  <w:style w:type="paragraph" w:styleId="BalloonText">
    <w:name w:val="Balloon Text"/>
    <w:basedOn w:val="Normal"/>
    <w:link w:val="BalloonTextChar"/>
    <w:uiPriority w:val="99"/>
    <w:semiHidden/>
    <w:unhideWhenUsed/>
    <w:rsid w:val="000A3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16E"/>
    <w:rPr>
      <w:rFonts w:ascii="Segoe UI" w:eastAsia="Calibri" w:hAnsi="Segoe UI" w:cs="Segoe UI"/>
      <w:sz w:val="18"/>
      <w:szCs w:val="18"/>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lang w:eastAsia="en-GB"/>
    </w:rPr>
  </w:style>
  <w:style w:type="character" w:styleId="FollowedHyperlink">
    <w:name w:val="FollowedHyperlink"/>
    <w:basedOn w:val="DefaultParagraphFont"/>
    <w:uiPriority w:val="99"/>
    <w:semiHidden/>
    <w:unhideWhenUsed/>
    <w:rsid w:val="00EB42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6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sfund.org.uk/sites/default/files/field/field_related_document/gp-inquiry-report-evolving-role-nature-2mar11.pdf" TargetMode="External"/><Relationship Id="rId13" Type="http://schemas.openxmlformats.org/officeDocument/2006/relationships/hyperlink" Target="https://www.gponline.com/gp-share-nhs-funding-england-drops-71/article/1456394" TargetMode="External"/><Relationship Id="rId3" Type="http://schemas.openxmlformats.org/officeDocument/2006/relationships/settings" Target="settings.xml"/><Relationship Id="rId7" Type="http://schemas.openxmlformats.org/officeDocument/2006/relationships/hyperlink" Target="https://www.pulsetoday.co.uk/news/workload/40-of-gp-practices-set-limit-on-number-of-patients-seen-per-day/" TargetMode="External"/><Relationship Id="rId12" Type="http://schemas.openxmlformats.org/officeDocument/2006/relationships/hyperlink" Target="https://www.kingsfund.org.uk/sites/default/files/field/field_related_document/gp-inquiry-report-evolving-role-nature-2mar1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ulsetoday.co.uk/news/workload/40-of-gp-practices-set-limit-on-number-of-patients-seen-per-day/" TargetMode="External"/><Relationship Id="rId11" Type="http://schemas.openxmlformats.org/officeDocument/2006/relationships/hyperlink" Target="mailto:press@rebuildgp.co.u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rebuildgp.co.uk/" TargetMode="External"/><Relationship Id="rId4" Type="http://schemas.openxmlformats.org/officeDocument/2006/relationships/webSettings" Target="webSettings.xml"/><Relationship Id="rId9" Type="http://schemas.openxmlformats.org/officeDocument/2006/relationships/hyperlink" Target="https://www.gponline.com/gp-share-nhs-funding-england-drops-71/article/1456394" TargetMode="External"/><Relationship Id="rId14" Type="http://schemas.openxmlformats.org/officeDocument/2006/relationships/hyperlink" Target="https://ygo-assets-websites-editorial-emea.yougov.net/documents/BBPartners_GPs_230915_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Hellens Jill (Somerset Local Medical Committee)</dc:creator>
  <cp:keywords/>
  <dc:description/>
  <cp:lastModifiedBy>Johns Sarah (Somerset Local Medical Committee)</cp:lastModifiedBy>
  <cp:revision>2</cp:revision>
  <dcterms:created xsi:type="dcterms:W3CDTF">2023-09-27T09:35:00Z</dcterms:created>
  <dcterms:modified xsi:type="dcterms:W3CDTF">2023-09-27T09:35:00Z</dcterms:modified>
</cp:coreProperties>
</file>