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7AC" w:rsidRDefault="001C67AC">
      <w:bookmarkStart w:id="0" w:name="_GoBack"/>
      <w:bookmarkEnd w:id="0"/>
      <w:r>
        <w:t>Dear</w:t>
      </w:r>
    </w:p>
    <w:p w:rsidR="001C67AC" w:rsidRDefault="001C67AC">
      <w:r>
        <w:t>Thank you for informing me that [patient] has seen you with regards to their transgender care.</w:t>
      </w:r>
    </w:p>
    <w:p w:rsidR="001C67AC" w:rsidRDefault="001C67AC">
      <w:r>
        <w:t xml:space="preserve">In order for me to consider your prescribing and monitoring recommendations appropriately, I must satisfy myself that the NHS England, GMC, and BMA recommendations with regards to transgender </w:t>
      </w:r>
      <w:r w:rsidR="00982BEC">
        <w:t>pre</w:t>
      </w:r>
      <w:r>
        <w:t>scribing have all been met. I understand that some of this information may already be provided in the letter you have sent me, but I would be grateful if you could reply confirming all of the following points so that I can give your request the consideration it deserves. Once I have that information, I will confirm in writing if I am happy to undertake shared prescribing</w:t>
      </w:r>
      <w:r w:rsidR="00FF6C38">
        <w:t xml:space="preserve"> </w:t>
      </w:r>
      <w:r>
        <w:t xml:space="preserve">and monitoring of [patient]. </w:t>
      </w:r>
    </w:p>
    <w:p w:rsidR="001C67AC" w:rsidRDefault="001C67AC">
      <w:r>
        <w:t>Please confirm that within your service:</w:t>
      </w:r>
    </w:p>
    <w:p w:rsidR="001C67AC" w:rsidRDefault="001C67AC" w:rsidP="001C67AC">
      <w:pPr>
        <w:pStyle w:val="ListParagraph"/>
        <w:numPr>
          <w:ilvl w:val="0"/>
          <w:numId w:val="2"/>
        </w:numPr>
      </w:pPr>
      <w:r>
        <w:t>Assessment, diagnosis and confirmatio</w:t>
      </w:r>
      <w:r w:rsidR="00123A6D">
        <w:t>n of gender dysphoria is made</w:t>
      </w:r>
      <w:r>
        <w:t xml:space="preserve"> by a health professional who specialises in gender dysphoria and has general clinical competence in diagnosis and treatment of mental or emotional disorders</w:t>
      </w:r>
      <w:r w:rsidR="00FF6C38">
        <w:t xml:space="preserve">. The names and registration details of this </w:t>
      </w:r>
      <w:r w:rsidR="00D27EEC">
        <w:t>gender specialist</w:t>
      </w:r>
      <w:r w:rsidR="00FF6C38">
        <w:t xml:space="preserve"> would be</w:t>
      </w:r>
      <w:r w:rsidR="00CC49AF">
        <w:t xml:space="preserve"> essential</w:t>
      </w:r>
      <w:r w:rsidR="00AC4B8C">
        <w:t xml:space="preserve">. </w:t>
      </w:r>
    </w:p>
    <w:p w:rsidR="001C67AC" w:rsidRDefault="001C67AC" w:rsidP="001C67AC">
      <w:pPr>
        <w:pStyle w:val="ListParagraph"/>
        <w:numPr>
          <w:ilvl w:val="0"/>
          <w:numId w:val="2"/>
        </w:numPr>
      </w:pPr>
      <w:r>
        <w:t>The decision to recommend endocrine therapy has the documented support of two gender specialists who are directly involved in the patient's care; at least one of whom must be medically qualified and who must make the prescribing recommendation</w:t>
      </w:r>
      <w:r w:rsidR="00AC4B8C">
        <w:t>.</w:t>
      </w:r>
    </w:p>
    <w:p w:rsidR="001C67AC" w:rsidRPr="00123A6D" w:rsidRDefault="001C67AC" w:rsidP="001C67AC">
      <w:pPr>
        <w:pStyle w:val="ListParagraph"/>
        <w:numPr>
          <w:ilvl w:val="0"/>
          <w:numId w:val="2"/>
        </w:numPr>
      </w:pPr>
      <w:r>
        <w:t xml:space="preserve">There is an effective multi-disciplinary team of gender specialists that meets regularly, either </w:t>
      </w:r>
      <w:r w:rsidRPr="00123A6D">
        <w:t>in person or through electronic communication</w:t>
      </w:r>
      <w:r w:rsidR="00AC4B8C" w:rsidRPr="00123A6D">
        <w:t>.</w:t>
      </w:r>
    </w:p>
    <w:p w:rsidR="001C67AC" w:rsidRPr="00123A6D" w:rsidRDefault="00982BEC" w:rsidP="001C67AC">
      <w:pPr>
        <w:pStyle w:val="ListParagraph"/>
        <w:numPr>
          <w:ilvl w:val="0"/>
          <w:numId w:val="2"/>
        </w:numPr>
      </w:pPr>
      <w:r w:rsidRPr="00123A6D">
        <w:t>The impact on the individual’s fertility has been discussed with them; and informed consent has been given</w:t>
      </w:r>
      <w:r w:rsidR="00400228" w:rsidRPr="00123A6D">
        <w:t xml:space="preserve"> about this issue.</w:t>
      </w:r>
    </w:p>
    <w:p w:rsidR="00982BEC" w:rsidRPr="00123A6D" w:rsidRDefault="00982BEC" w:rsidP="001C67AC">
      <w:pPr>
        <w:pStyle w:val="ListParagraph"/>
        <w:numPr>
          <w:ilvl w:val="0"/>
          <w:numId w:val="2"/>
        </w:numPr>
      </w:pPr>
      <w:r w:rsidRPr="00123A6D">
        <w:rPr>
          <w:rFonts w:eastAsia="Times New Roman" w:cs="Helvetica"/>
          <w:lang w:eastAsia="en-GB"/>
        </w:rPr>
        <w:t xml:space="preserve">The gender specialist </w:t>
      </w:r>
      <w:r w:rsidR="008E7A20" w:rsidRPr="00123A6D">
        <w:rPr>
          <w:rFonts w:eastAsia="Times New Roman" w:cs="Helvetica"/>
          <w:lang w:eastAsia="en-GB"/>
        </w:rPr>
        <w:t>has taken</w:t>
      </w:r>
      <w:r w:rsidRPr="00123A6D">
        <w:rPr>
          <w:rFonts w:eastAsia="Times New Roman" w:cs="Helvetica"/>
          <w:lang w:eastAsia="en-GB"/>
        </w:rPr>
        <w:t xml:space="preserve"> responsibility to assess the capacity of the patient to give meaningful informed consent to use such treatment, to explain its potential risks, benefits and limitations, to explain that the treatment is not approved for this indication and the implications thereof, and to obtain and document consent before making a recommendation to </w:t>
      </w:r>
      <w:r w:rsidR="00123A6D">
        <w:rPr>
          <w:rFonts w:eastAsia="Times New Roman" w:cs="Helvetica"/>
          <w:lang w:eastAsia="en-GB"/>
        </w:rPr>
        <w:t xml:space="preserve">me, as the patient’s </w:t>
      </w:r>
      <w:r w:rsidRPr="00123A6D">
        <w:rPr>
          <w:rFonts w:eastAsia="Times New Roman" w:cs="Helvetica"/>
          <w:lang w:eastAsia="en-GB"/>
        </w:rPr>
        <w:t>General Practitioner</w:t>
      </w:r>
      <w:r w:rsidR="00123A6D">
        <w:rPr>
          <w:rFonts w:eastAsia="Times New Roman" w:cs="Helvetica"/>
          <w:lang w:eastAsia="en-GB"/>
        </w:rPr>
        <w:t>,</w:t>
      </w:r>
      <w:r w:rsidRPr="00123A6D">
        <w:rPr>
          <w:rFonts w:eastAsia="Times New Roman" w:cs="Helvetica"/>
          <w:lang w:eastAsia="en-GB"/>
        </w:rPr>
        <w:t xml:space="preserve"> to prescribe treatment for their patient</w:t>
      </w:r>
      <w:r w:rsidR="00400228" w:rsidRPr="00123A6D">
        <w:rPr>
          <w:rFonts w:eastAsia="Times New Roman" w:cs="Helvetica"/>
          <w:lang w:eastAsia="en-GB"/>
        </w:rPr>
        <w:t>.</w:t>
      </w:r>
    </w:p>
    <w:p w:rsidR="00982BEC" w:rsidRPr="00123A6D" w:rsidRDefault="00982BEC" w:rsidP="001C67AC">
      <w:pPr>
        <w:pStyle w:val="ListParagraph"/>
        <w:numPr>
          <w:ilvl w:val="0"/>
          <w:numId w:val="2"/>
        </w:numPr>
      </w:pPr>
      <w:r w:rsidRPr="00123A6D">
        <w:rPr>
          <w:rFonts w:eastAsia="Times New Roman" w:cs="Helvetica"/>
          <w:lang w:eastAsia="en-GB"/>
        </w:rPr>
        <w:t xml:space="preserve">The gender specialist </w:t>
      </w:r>
      <w:r w:rsidR="00F3504E" w:rsidRPr="00123A6D">
        <w:rPr>
          <w:rFonts w:eastAsia="Times New Roman" w:cs="Helvetica"/>
          <w:lang w:eastAsia="en-GB"/>
        </w:rPr>
        <w:t xml:space="preserve">has </w:t>
      </w:r>
      <w:r w:rsidRPr="00123A6D">
        <w:rPr>
          <w:rFonts w:eastAsia="Times New Roman" w:cs="Helvetica"/>
          <w:lang w:eastAsia="en-GB"/>
        </w:rPr>
        <w:t>take</w:t>
      </w:r>
      <w:r w:rsidR="00F3504E" w:rsidRPr="00123A6D">
        <w:rPr>
          <w:rFonts w:eastAsia="Times New Roman" w:cs="Helvetica"/>
          <w:lang w:eastAsia="en-GB"/>
        </w:rPr>
        <w:t>n</w:t>
      </w:r>
      <w:r w:rsidRPr="00123A6D">
        <w:rPr>
          <w:rFonts w:eastAsia="Times New Roman" w:cs="Helvetica"/>
          <w:lang w:eastAsia="en-GB"/>
        </w:rPr>
        <w:t xml:space="preserve"> responsibility for overseeing the patient’s care in collaboration with </w:t>
      </w:r>
      <w:r w:rsidR="00123A6D">
        <w:rPr>
          <w:rFonts w:eastAsia="Times New Roman" w:cs="Helvetica"/>
          <w:lang w:eastAsia="en-GB"/>
        </w:rPr>
        <w:t xml:space="preserve">me, </w:t>
      </w:r>
      <w:r w:rsidRPr="00123A6D">
        <w:rPr>
          <w:rFonts w:eastAsia="Times New Roman" w:cs="Helvetica"/>
          <w:lang w:eastAsia="en-GB"/>
        </w:rPr>
        <w:t xml:space="preserve">and for their recommendation that </w:t>
      </w:r>
      <w:r w:rsidR="00F3504E" w:rsidRPr="00123A6D">
        <w:rPr>
          <w:rFonts w:eastAsia="Times New Roman" w:cs="Helvetica"/>
          <w:lang w:eastAsia="en-GB"/>
        </w:rPr>
        <w:t xml:space="preserve">I </w:t>
      </w:r>
      <w:r w:rsidRPr="00123A6D">
        <w:rPr>
          <w:rFonts w:eastAsia="Times New Roman" w:cs="Helvetica"/>
          <w:lang w:eastAsia="en-GB"/>
        </w:rPr>
        <w:t>prescribe and monitor treatment</w:t>
      </w:r>
      <w:r w:rsidR="00123A6D">
        <w:rPr>
          <w:rFonts w:eastAsia="Times New Roman" w:cs="Helvetica"/>
          <w:lang w:eastAsia="en-GB"/>
        </w:rPr>
        <w:t>.</w:t>
      </w:r>
    </w:p>
    <w:p w:rsidR="00982BEC" w:rsidRPr="00123A6D" w:rsidRDefault="00982BEC" w:rsidP="001C67AC">
      <w:pPr>
        <w:pStyle w:val="ListParagraph"/>
        <w:numPr>
          <w:ilvl w:val="0"/>
          <w:numId w:val="2"/>
        </w:numPr>
      </w:pPr>
      <w:r w:rsidRPr="00123A6D">
        <w:rPr>
          <w:rFonts w:eastAsia="Times New Roman" w:cs="Helvetica"/>
          <w:lang w:eastAsia="en-GB"/>
        </w:rPr>
        <w:t xml:space="preserve">The gender specialist </w:t>
      </w:r>
      <w:r w:rsidR="00203E15" w:rsidRPr="00123A6D">
        <w:rPr>
          <w:rFonts w:eastAsia="Times New Roman" w:cs="Helvetica"/>
          <w:lang w:eastAsia="en-GB"/>
        </w:rPr>
        <w:t xml:space="preserve">will provide me </w:t>
      </w:r>
      <w:r w:rsidR="00123A6D">
        <w:rPr>
          <w:rFonts w:eastAsia="Times New Roman" w:cs="Helvetica"/>
          <w:lang w:eastAsia="en-GB"/>
        </w:rPr>
        <w:t xml:space="preserve">with </w:t>
      </w:r>
      <w:r w:rsidRPr="00123A6D">
        <w:rPr>
          <w:rFonts w:eastAsia="Times New Roman" w:cs="Helvetica"/>
          <w:lang w:eastAsia="en-GB"/>
        </w:rPr>
        <w:t>clear written guidance on prescribing and monitoring, be available to provide additional information on request, answer questions regarding treatment and monitoring at reasonable notice</w:t>
      </w:r>
      <w:r w:rsidR="00C813BB">
        <w:rPr>
          <w:rFonts w:eastAsia="Times New Roman" w:cs="Helvetica"/>
          <w:lang w:eastAsia="en-GB"/>
        </w:rPr>
        <w:t xml:space="preserve"> and </w:t>
      </w:r>
      <w:r w:rsidR="00C813BB">
        <w:rPr>
          <w:color w:val="000000"/>
          <w:lang w:eastAsia="en-GB"/>
        </w:rPr>
        <w:t>will review the patient if I find that this is necessary or is needed</w:t>
      </w:r>
      <w:r w:rsidR="00123A6D">
        <w:rPr>
          <w:rFonts w:eastAsia="Times New Roman" w:cs="Helvetica"/>
          <w:lang w:eastAsia="en-GB"/>
        </w:rPr>
        <w:t>.</w:t>
      </w:r>
    </w:p>
    <w:p w:rsidR="00982BEC" w:rsidRDefault="00982BEC" w:rsidP="00982BEC">
      <w:pPr>
        <w:ind w:left="360"/>
      </w:pPr>
      <w:r>
        <w:t>Please als</w:t>
      </w:r>
      <w:r w:rsidR="00123A6D">
        <w:t>o confirm the contact details I should use should I</w:t>
      </w:r>
      <w:r>
        <w:t xml:space="preserve"> need additional information or to communicate issues relating to treatment and monitoring.</w:t>
      </w:r>
    </w:p>
    <w:p w:rsidR="00CE1808" w:rsidRDefault="00CE1808" w:rsidP="00982BEC">
      <w:pPr>
        <w:ind w:left="360"/>
      </w:pPr>
      <w:r>
        <w:t xml:space="preserve">Thank you for supporting us in making an informed decision about ongoing shared care. It is also worth noting, that if [patient] registers with a </w:t>
      </w:r>
      <w:r w:rsidR="0010502C">
        <w:t xml:space="preserve">different GP practice while still under your care, their new GP may ask you to reaffirm this information. </w:t>
      </w:r>
    </w:p>
    <w:p w:rsidR="000C35E1" w:rsidRDefault="000C35E1" w:rsidP="00982BEC">
      <w:pPr>
        <w:ind w:left="360"/>
      </w:pPr>
      <w:r>
        <w:t>Yours sincerely,</w:t>
      </w:r>
    </w:p>
    <w:p w:rsidR="001C67AC" w:rsidRDefault="001C67AC"/>
    <w:sectPr w:rsidR="001C67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97CE6"/>
    <w:multiLevelType w:val="hybridMultilevel"/>
    <w:tmpl w:val="5BFE9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8F07C6"/>
    <w:multiLevelType w:val="multilevel"/>
    <w:tmpl w:val="E408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7AC"/>
    <w:rsid w:val="00026C38"/>
    <w:rsid w:val="00044B10"/>
    <w:rsid w:val="000508F0"/>
    <w:rsid w:val="0005094B"/>
    <w:rsid w:val="000528CB"/>
    <w:rsid w:val="00057F7A"/>
    <w:rsid w:val="00076C0A"/>
    <w:rsid w:val="00081226"/>
    <w:rsid w:val="000C35E1"/>
    <w:rsid w:val="001021A9"/>
    <w:rsid w:val="0010502C"/>
    <w:rsid w:val="00123A6D"/>
    <w:rsid w:val="001C67AC"/>
    <w:rsid w:val="00203E15"/>
    <w:rsid w:val="0025645C"/>
    <w:rsid w:val="002B5728"/>
    <w:rsid w:val="002D14EF"/>
    <w:rsid w:val="002D2478"/>
    <w:rsid w:val="00320891"/>
    <w:rsid w:val="0033042C"/>
    <w:rsid w:val="00336CD4"/>
    <w:rsid w:val="00346D74"/>
    <w:rsid w:val="00351076"/>
    <w:rsid w:val="003E0F7B"/>
    <w:rsid w:val="003F23B3"/>
    <w:rsid w:val="00400228"/>
    <w:rsid w:val="00426EC8"/>
    <w:rsid w:val="00464B75"/>
    <w:rsid w:val="004652D3"/>
    <w:rsid w:val="0049067F"/>
    <w:rsid w:val="00496EAB"/>
    <w:rsid w:val="004D63CF"/>
    <w:rsid w:val="00505F17"/>
    <w:rsid w:val="00530558"/>
    <w:rsid w:val="00620EA3"/>
    <w:rsid w:val="00627EF4"/>
    <w:rsid w:val="006F3587"/>
    <w:rsid w:val="00721969"/>
    <w:rsid w:val="00731F2F"/>
    <w:rsid w:val="00734812"/>
    <w:rsid w:val="007455AC"/>
    <w:rsid w:val="00775CA7"/>
    <w:rsid w:val="007B650E"/>
    <w:rsid w:val="007F3BBD"/>
    <w:rsid w:val="00805A23"/>
    <w:rsid w:val="00815DDF"/>
    <w:rsid w:val="008272E9"/>
    <w:rsid w:val="00877DEF"/>
    <w:rsid w:val="008E7A20"/>
    <w:rsid w:val="0090532B"/>
    <w:rsid w:val="0091727C"/>
    <w:rsid w:val="0092215C"/>
    <w:rsid w:val="00932A5E"/>
    <w:rsid w:val="00955020"/>
    <w:rsid w:val="00971737"/>
    <w:rsid w:val="0097599B"/>
    <w:rsid w:val="00982BEC"/>
    <w:rsid w:val="009B00E3"/>
    <w:rsid w:val="009E0EF9"/>
    <w:rsid w:val="00A13AB0"/>
    <w:rsid w:val="00A26340"/>
    <w:rsid w:val="00A32C7F"/>
    <w:rsid w:val="00AC4B8C"/>
    <w:rsid w:val="00AC7E06"/>
    <w:rsid w:val="00B15545"/>
    <w:rsid w:val="00B21F2E"/>
    <w:rsid w:val="00B4036B"/>
    <w:rsid w:val="00B53AD2"/>
    <w:rsid w:val="00B55E6E"/>
    <w:rsid w:val="00B636F4"/>
    <w:rsid w:val="00B72160"/>
    <w:rsid w:val="00BA7768"/>
    <w:rsid w:val="00BE2EEE"/>
    <w:rsid w:val="00BE384B"/>
    <w:rsid w:val="00BF32A1"/>
    <w:rsid w:val="00BF66E1"/>
    <w:rsid w:val="00C73D1B"/>
    <w:rsid w:val="00C813BB"/>
    <w:rsid w:val="00C93AB3"/>
    <w:rsid w:val="00C97551"/>
    <w:rsid w:val="00CA353B"/>
    <w:rsid w:val="00CC1DDC"/>
    <w:rsid w:val="00CC49AF"/>
    <w:rsid w:val="00CD2E08"/>
    <w:rsid w:val="00CE1808"/>
    <w:rsid w:val="00D27EEC"/>
    <w:rsid w:val="00D33E0D"/>
    <w:rsid w:val="00D36DEC"/>
    <w:rsid w:val="00D54BEE"/>
    <w:rsid w:val="00D65976"/>
    <w:rsid w:val="00D84188"/>
    <w:rsid w:val="00D9270C"/>
    <w:rsid w:val="00DA40FC"/>
    <w:rsid w:val="00DD13B5"/>
    <w:rsid w:val="00E501FE"/>
    <w:rsid w:val="00E904A5"/>
    <w:rsid w:val="00EE626F"/>
    <w:rsid w:val="00EF153C"/>
    <w:rsid w:val="00F10DFD"/>
    <w:rsid w:val="00F3504E"/>
    <w:rsid w:val="00F764F1"/>
    <w:rsid w:val="00F84E7D"/>
    <w:rsid w:val="00F94512"/>
    <w:rsid w:val="00FA0008"/>
    <w:rsid w:val="00FA67AF"/>
    <w:rsid w:val="00FC31A1"/>
    <w:rsid w:val="00FF6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87997-F2B5-4B7B-9A0F-B2A507B3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7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C6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45826">
      <w:bodyDiv w:val="1"/>
      <w:marLeft w:val="0"/>
      <w:marRight w:val="0"/>
      <w:marTop w:val="0"/>
      <w:marBottom w:val="0"/>
      <w:divBdr>
        <w:top w:val="none" w:sz="0" w:space="0" w:color="auto"/>
        <w:left w:val="none" w:sz="0" w:space="0" w:color="auto"/>
        <w:bottom w:val="none" w:sz="0" w:space="0" w:color="auto"/>
        <w:right w:val="none" w:sz="0" w:space="0" w:color="auto"/>
      </w:divBdr>
    </w:div>
    <w:div w:id="130666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0A0C50FA5FE4C959CC0BE869E84C3" ma:contentTypeVersion="2" ma:contentTypeDescription="Create a new document." ma:contentTypeScope="" ma:versionID="ca136a2c71355b75e8e7204682453dc6">
  <xsd:schema xmlns:xsd="http://www.w3.org/2001/XMLSchema" xmlns:xs="http://www.w3.org/2001/XMLSchema" xmlns:p="http://schemas.microsoft.com/office/2006/metadata/properties" xmlns:ns3="3a2bfb45-3f33-4a30-8801-bab9548fc8db" targetNamespace="http://schemas.microsoft.com/office/2006/metadata/properties" ma:root="true" ma:fieldsID="49c53a47016750314b6876e9220e0fa4" ns3:_="">
    <xsd:import namespace="3a2bfb45-3f33-4a30-8801-bab9548fc8d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bfb45-3f33-4a30-8801-bab9548fc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F10538-1FF7-4025-BCD2-0BB9A1840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bfb45-3f33-4a30-8801-bab9548fc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6FADC-82C0-4C9E-B0CB-16B87C9F4FC1}">
  <ds:schemaRefs>
    <ds:schemaRef ds:uri="http://schemas.microsoft.com/sharepoint/v3/contenttype/forms"/>
  </ds:schemaRefs>
</ds:datastoreItem>
</file>

<file path=customXml/itemProps3.xml><?xml version="1.0" encoding="utf-8"?>
<ds:datastoreItem xmlns:ds="http://schemas.openxmlformats.org/officeDocument/2006/customXml" ds:itemID="{0A36633D-2CF4-4EC8-8C5A-C8B50B372AEB}">
  <ds:schemaRefs>
    <ds:schemaRef ds:uri="http://schemas.microsoft.com/office/2006/metadata/properties"/>
    <ds:schemaRef ds:uri="http://schemas.microsoft.com/office/2006/documentManagement/types"/>
    <ds:schemaRef ds:uri="3a2bfb45-3f33-4a30-8801-bab9548fc8db"/>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Ali</dc:creator>
  <cp:lastModifiedBy>Johns Sarah (Somerset Local Medical Committee)</cp:lastModifiedBy>
  <cp:revision>2</cp:revision>
  <dcterms:created xsi:type="dcterms:W3CDTF">2023-02-10T09:36:00Z</dcterms:created>
  <dcterms:modified xsi:type="dcterms:W3CDTF">2023-02-10T09:36:00Z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0x0101003930A0C50FA5FE4C959CC0BE869E84C3</vt:lpwstr>
  </property>
</Properties>
</file>