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E60F" w14:textId="355056D3" w:rsidR="00C8365C" w:rsidRPr="003F36C4" w:rsidRDefault="00D62942">
      <w:pPr>
        <w:rPr>
          <w:b/>
          <w:bCs/>
          <w:sz w:val="28"/>
          <w:szCs w:val="28"/>
        </w:rPr>
      </w:pPr>
      <w:bookmarkStart w:id="0" w:name="_GoBack"/>
      <w:bookmarkEnd w:id="0"/>
      <w:r w:rsidRPr="003F36C4">
        <w:rPr>
          <w:b/>
          <w:bCs/>
          <w:sz w:val="28"/>
          <w:szCs w:val="28"/>
        </w:rPr>
        <w:t>Camp Fires, Cave Time, Coffee Breaks</w:t>
      </w:r>
    </w:p>
    <w:p w14:paraId="661FAE79" w14:textId="68753F48" w:rsidR="00D62942" w:rsidRDefault="00D62942"/>
    <w:p w14:paraId="0988071C" w14:textId="585B58BF" w:rsidR="00495030" w:rsidRDefault="00495030">
      <w:r>
        <w:t>United we stand, alone we fall</w:t>
      </w:r>
      <w:r w:rsidR="005E22AD">
        <w:t xml:space="preserve">. Trapped (by the computer that needs feeding) in our rooms, we </w:t>
      </w:r>
      <w:r w:rsidR="00C3529B">
        <w:t>may become</w:t>
      </w:r>
      <w:r w:rsidR="005E22AD">
        <w:t xml:space="preserve"> professionally isolated</w:t>
      </w:r>
    </w:p>
    <w:p w14:paraId="156774A9" w14:textId="77777777" w:rsidR="00495030" w:rsidRDefault="00495030"/>
    <w:p w14:paraId="75099980" w14:textId="1A97A9DD" w:rsidR="00D62942" w:rsidRDefault="00D62942">
      <w:r>
        <w:t>Life can be busy –</w:t>
      </w:r>
      <w:r w:rsidR="00EA0441">
        <w:t xml:space="preserve"> </w:t>
      </w:r>
      <w:r>
        <w:t xml:space="preserve">often frantic – and we can so easily empty the </w:t>
      </w:r>
      <w:r w:rsidR="00EA0441">
        <w:t xml:space="preserve">personal </w:t>
      </w:r>
      <w:r>
        <w:t xml:space="preserve">fuel tank without realising. We can become </w:t>
      </w:r>
      <w:r w:rsidR="005E22AD">
        <w:t>EMIS T</w:t>
      </w:r>
      <w:r>
        <w:t>ask-</w:t>
      </w:r>
      <w:r w:rsidR="00EA0441">
        <w:t>D</w:t>
      </w:r>
      <w:r>
        <w:t>riven Human Doings, buzzing on Sympathetic Nervous Overdrive, forgetting that our essence is to be Human Beings enjoying the journey of life</w:t>
      </w:r>
    </w:p>
    <w:p w14:paraId="1CB18715" w14:textId="6197E8C0" w:rsidR="003F36C4" w:rsidRDefault="003F36C4"/>
    <w:p w14:paraId="1BC8E977" w14:textId="3E6BFFB4" w:rsidR="003F36C4" w:rsidRDefault="00BA68FC">
      <w:r>
        <w:t>H</w:t>
      </w:r>
      <w:r w:rsidR="003F36C4">
        <w:t>umans have</w:t>
      </w:r>
      <w:r>
        <w:t xml:space="preserve"> always</w:t>
      </w:r>
      <w:r w:rsidR="003F36C4">
        <w:t xml:space="preserve"> gathered together around the camp fire, in the cave, or in the coffee room, to share time, chat and recharge batteries – in a SAFE place</w:t>
      </w:r>
      <w:r>
        <w:t xml:space="preserve"> – to rest, digest, tend and befriend, recharge and repair</w:t>
      </w:r>
    </w:p>
    <w:p w14:paraId="0B49747C" w14:textId="1C0677C4" w:rsidR="003F36C4" w:rsidRDefault="003F36C4"/>
    <w:p w14:paraId="3F2D4EF4" w14:textId="03843BF9" w:rsidR="003F36C4" w:rsidRDefault="003F36C4">
      <w:r>
        <w:t>We all need supportive networks</w:t>
      </w:r>
      <w:r w:rsidR="00BA68FC">
        <w:t xml:space="preserve"> (tend and befriend)</w:t>
      </w:r>
      <w:r>
        <w:t xml:space="preserve"> – </w:t>
      </w:r>
      <w:r w:rsidR="00BA68FC">
        <w:t>people</w:t>
      </w:r>
      <w:r>
        <w:t xml:space="preserve"> who understand us, and who ‘ha</w:t>
      </w:r>
      <w:r w:rsidR="00BA68FC">
        <w:t>ve</w:t>
      </w:r>
      <w:r>
        <w:t xml:space="preserve"> our backs’. This can be in our workplace, with immediate colleagues, at home, or elsewhere. As professionals, it’s good to have a safe supportive ‘go-to’ friend or friends</w:t>
      </w:r>
    </w:p>
    <w:p w14:paraId="45D10FD2" w14:textId="0058C4AF" w:rsidR="003F36C4" w:rsidRDefault="003F36C4"/>
    <w:p w14:paraId="48093571" w14:textId="20FC8B35" w:rsidR="003F36C4" w:rsidRDefault="003F36C4" w:rsidP="003F36C4">
      <w:r>
        <w:t xml:space="preserve">Cave Time is where we feel safe and can spend time with the tribe. Cave Time enables us </w:t>
      </w:r>
      <w:proofErr w:type="gramStart"/>
      <w:r>
        <w:t>to  tend</w:t>
      </w:r>
      <w:proofErr w:type="gramEnd"/>
      <w:r>
        <w:t>, befriend, rest, digest, chill and repair – and refuel our own tanks. Cave Time needs scheduling into our day</w:t>
      </w:r>
      <w:r w:rsidR="00E27B8F">
        <w:t>.</w:t>
      </w:r>
      <w:r>
        <w:t xml:space="preserve"> </w:t>
      </w:r>
      <w:r w:rsidR="00E27B8F">
        <w:t>W</w:t>
      </w:r>
      <w:r>
        <w:t xml:space="preserve">ithout Cave Time, we </w:t>
      </w:r>
      <w:r w:rsidRPr="00E27B8F">
        <w:rPr>
          <w:b/>
          <w:bCs/>
          <w:i/>
          <w:iCs/>
        </w:rPr>
        <w:t xml:space="preserve">will </w:t>
      </w:r>
      <w:r>
        <w:t>end up on sympathetic alert, with empty fuel tanks</w:t>
      </w:r>
      <w:r w:rsidR="005E22AD">
        <w:t xml:space="preserve"> (and sympathetic drive with adrenaline make</w:t>
      </w:r>
      <w:r w:rsidR="00E27B8F">
        <w:t>s</w:t>
      </w:r>
      <w:r w:rsidR="005E22AD">
        <w:t xml:space="preserve"> us</w:t>
      </w:r>
      <w:r w:rsidR="00E27B8F">
        <w:t xml:space="preserve"> first excited, then</w:t>
      </w:r>
      <w:r w:rsidR="005E22AD">
        <w:t xml:space="preserve"> irritable, then anxious, </w:t>
      </w:r>
      <w:r w:rsidR="00E27B8F">
        <w:t>lastly</w:t>
      </w:r>
      <w:r w:rsidR="005E22AD">
        <w:t xml:space="preserve"> exhausted) </w:t>
      </w:r>
    </w:p>
    <w:p w14:paraId="40268A20" w14:textId="218DBE7A" w:rsidR="003F36C4" w:rsidRDefault="003F36C4" w:rsidP="003F36C4"/>
    <w:p w14:paraId="55D1016C" w14:textId="355C1D70" w:rsidR="003F36C4" w:rsidRDefault="003F36C4" w:rsidP="003F36C4">
      <w:r>
        <w:t>So…. For GPs</w:t>
      </w:r>
      <w:r w:rsidR="00495030">
        <w:t>, nurse practitioners, paramedics and others</w:t>
      </w:r>
      <w:r>
        <w:t xml:space="preserve"> </w:t>
      </w:r>
      <w:r w:rsidR="00495030">
        <w:t>–</w:t>
      </w:r>
      <w:r>
        <w:t xml:space="preserve"> </w:t>
      </w:r>
      <w:r w:rsidR="00495030">
        <w:t xml:space="preserve">what’s your colleague support network? Here are possibilities – you are allowed </w:t>
      </w:r>
      <w:r w:rsidR="00EA0441">
        <w:t>daily, weekly and monthly ones!</w:t>
      </w:r>
    </w:p>
    <w:p w14:paraId="154583CF" w14:textId="2792959A" w:rsidR="00495030" w:rsidRDefault="00495030" w:rsidP="00495030">
      <w:pPr>
        <w:pStyle w:val="ListParagraph"/>
        <w:numPr>
          <w:ilvl w:val="0"/>
          <w:numId w:val="1"/>
        </w:numPr>
      </w:pPr>
      <w:r>
        <w:t>In practice (huddle</w:t>
      </w:r>
      <w:r w:rsidR="005E22AD">
        <w:t>s</w:t>
      </w:r>
      <w:r>
        <w:t>, coffee room, scheduled breaks – remember those?)</w:t>
      </w:r>
    </w:p>
    <w:p w14:paraId="5CEE8FEE" w14:textId="40DD67EF" w:rsidR="00495030" w:rsidRDefault="00495030" w:rsidP="00495030">
      <w:pPr>
        <w:pStyle w:val="ListParagraph"/>
        <w:numPr>
          <w:ilvl w:val="0"/>
          <w:numId w:val="1"/>
        </w:numPr>
      </w:pPr>
      <w:r>
        <w:t>First Five groups</w:t>
      </w:r>
    </w:p>
    <w:p w14:paraId="08E90C87" w14:textId="6FAD51D3" w:rsidR="00495030" w:rsidRDefault="00495030" w:rsidP="00495030">
      <w:pPr>
        <w:pStyle w:val="ListParagraph"/>
        <w:numPr>
          <w:ilvl w:val="0"/>
          <w:numId w:val="1"/>
        </w:numPr>
      </w:pPr>
      <w:r>
        <w:t>Trainers groups</w:t>
      </w:r>
    </w:p>
    <w:p w14:paraId="67290602" w14:textId="488B5903" w:rsidR="00495030" w:rsidRDefault="00495030" w:rsidP="00495030">
      <w:pPr>
        <w:pStyle w:val="ListParagraph"/>
        <w:numPr>
          <w:ilvl w:val="0"/>
          <w:numId w:val="1"/>
        </w:numPr>
      </w:pPr>
      <w:r>
        <w:t xml:space="preserve">CPD groups of </w:t>
      </w:r>
      <w:proofErr w:type="gramStart"/>
      <w:r>
        <w:t>colleagues</w:t>
      </w:r>
      <w:proofErr w:type="gramEnd"/>
      <w:r>
        <w:t xml:space="preserve"> friends who trained together, were non-principals together, or other</w:t>
      </w:r>
    </w:p>
    <w:p w14:paraId="24E2AA06" w14:textId="4DEB26E7" w:rsidR="00495030" w:rsidRDefault="00495030" w:rsidP="00495030">
      <w:pPr>
        <w:pStyle w:val="ListParagraph"/>
        <w:numPr>
          <w:ilvl w:val="0"/>
          <w:numId w:val="1"/>
        </w:numPr>
      </w:pPr>
      <w:r>
        <w:t>Appraisers groups</w:t>
      </w:r>
    </w:p>
    <w:p w14:paraId="29098B14" w14:textId="32B8296D" w:rsidR="00495030" w:rsidRDefault="00495030" w:rsidP="00495030">
      <w:pPr>
        <w:pStyle w:val="ListParagraph"/>
        <w:numPr>
          <w:ilvl w:val="0"/>
          <w:numId w:val="1"/>
        </w:numPr>
      </w:pPr>
      <w:r>
        <w:t>Balint groups</w:t>
      </w:r>
    </w:p>
    <w:p w14:paraId="5E1A091F" w14:textId="1604572D" w:rsidR="00495030" w:rsidRDefault="00495030" w:rsidP="00495030">
      <w:pPr>
        <w:pStyle w:val="ListParagraph"/>
        <w:numPr>
          <w:ilvl w:val="0"/>
          <w:numId w:val="1"/>
        </w:numPr>
      </w:pPr>
      <w:r>
        <w:t>Tuesday groups, Monday groups, Wednesday groups etc</w:t>
      </w:r>
    </w:p>
    <w:p w14:paraId="3F9122DA" w14:textId="7981D92D" w:rsidR="00495030" w:rsidRDefault="00495030" w:rsidP="00495030">
      <w:pPr>
        <w:pStyle w:val="ListParagraph"/>
        <w:numPr>
          <w:ilvl w:val="0"/>
          <w:numId w:val="1"/>
        </w:numPr>
      </w:pPr>
      <w:r>
        <w:t>Check in with one specific colleague regularly</w:t>
      </w:r>
    </w:p>
    <w:p w14:paraId="63288AEA" w14:textId="4AF2FA96" w:rsidR="00495030" w:rsidRDefault="00495030" w:rsidP="00495030">
      <w:r>
        <w:t xml:space="preserve">A monthly </w:t>
      </w:r>
      <w:r w:rsidR="00BA68FC">
        <w:t>check in outside your immediate work team can be almost life-saving</w:t>
      </w:r>
      <w:r w:rsidR="00EA0441">
        <w:t xml:space="preserve"> – now we have Zoom and Teams, there’s almost no excuse!</w:t>
      </w:r>
    </w:p>
    <w:p w14:paraId="5758B990" w14:textId="01D3BE94" w:rsidR="004D0D26" w:rsidRDefault="004D0D26" w:rsidP="00495030"/>
    <w:p w14:paraId="3342F182" w14:textId="0870C97B" w:rsidR="004D0D26" w:rsidRDefault="004D0D26" w:rsidP="00495030">
      <w:r>
        <w:t xml:space="preserve">An aspiration for Somerset – EVERY Primary Care Clinician </w:t>
      </w:r>
      <w:r w:rsidR="00EA0441">
        <w:t>to</w:t>
      </w:r>
      <w:r>
        <w:t xml:space="preserve"> be part of a supportive group, meeting at least monthly….</w:t>
      </w:r>
    </w:p>
    <w:p w14:paraId="0B701A38" w14:textId="66AA8BD7" w:rsidR="004D0D26" w:rsidRDefault="004D0D26" w:rsidP="00495030"/>
    <w:p w14:paraId="37C3AB78" w14:textId="6ABB2FC3" w:rsidR="004D0D26" w:rsidRDefault="00EA0441" w:rsidP="00495030">
      <w:r>
        <w:t>Who’s got your back?</w:t>
      </w:r>
    </w:p>
    <w:p w14:paraId="687E156F" w14:textId="77777777" w:rsidR="003F36C4" w:rsidRDefault="003F36C4"/>
    <w:sectPr w:rsidR="003F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3B10"/>
    <w:multiLevelType w:val="hybridMultilevel"/>
    <w:tmpl w:val="066A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42"/>
    <w:rsid w:val="003F36C4"/>
    <w:rsid w:val="00495030"/>
    <w:rsid w:val="004D0D26"/>
    <w:rsid w:val="005E22AD"/>
    <w:rsid w:val="008A2811"/>
    <w:rsid w:val="00B0645F"/>
    <w:rsid w:val="00BA68FC"/>
    <w:rsid w:val="00C3529B"/>
    <w:rsid w:val="00C8365C"/>
    <w:rsid w:val="00D62942"/>
    <w:rsid w:val="00E27B8F"/>
    <w:rsid w:val="00E9579F"/>
    <w:rsid w:val="00E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91AD"/>
  <w15:chartTrackingRefBased/>
  <w15:docId w15:val="{D141812B-A0FD-3A43-BC8F-FC5C8800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dc:description/>
  <cp:lastModifiedBy>Johns Sarah (Somerset Local Medical Committee)</cp:lastModifiedBy>
  <cp:revision>2</cp:revision>
  <cp:lastPrinted>2021-12-31T12:08:00Z</cp:lastPrinted>
  <dcterms:created xsi:type="dcterms:W3CDTF">2022-01-06T09:08:00Z</dcterms:created>
  <dcterms:modified xsi:type="dcterms:W3CDTF">2022-01-06T09:08:00Z</dcterms:modified>
</cp:coreProperties>
</file>