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D9B" w:rsidRPr="009B7D9B" w:rsidRDefault="009B7D9B" w:rsidP="009B7D9B">
      <w:pPr>
        <w:jc w:val="center"/>
        <w:rPr>
          <w:rFonts w:ascii="Arial" w:eastAsia="Times New Roman" w:hAnsi="Arial" w:cs="Arial"/>
          <w:b/>
          <w:sz w:val="24"/>
          <w:szCs w:val="24"/>
          <w:u w:val="single"/>
        </w:rPr>
      </w:pPr>
      <w:r w:rsidRPr="009B7D9B">
        <w:rPr>
          <w:rFonts w:ascii="Arial" w:eastAsia="Times New Roman" w:hAnsi="Arial" w:cs="Arial"/>
          <w:b/>
          <w:sz w:val="24"/>
          <w:szCs w:val="24"/>
          <w:u w:val="single"/>
        </w:rPr>
        <w:t>Crib Sheet for Practices regarding the COVID-19 Vaccination Programme</w:t>
      </w:r>
    </w:p>
    <w:p w:rsidR="009B7D9B" w:rsidRPr="009B7D9B" w:rsidRDefault="009B7D9B" w:rsidP="009B7D9B">
      <w:pPr>
        <w:jc w:val="center"/>
        <w:rPr>
          <w:rFonts w:ascii="Arial" w:eastAsia="Times New Roman" w:hAnsi="Arial" w:cs="Arial"/>
          <w:b/>
          <w:sz w:val="24"/>
          <w:szCs w:val="24"/>
        </w:rPr>
      </w:pPr>
    </w:p>
    <w:p w:rsidR="009B7D9B" w:rsidRDefault="009B7D9B" w:rsidP="009B7D9B">
      <w:pPr>
        <w:rPr>
          <w:rFonts w:ascii="Arial" w:eastAsia="Times New Roman" w:hAnsi="Arial" w:cs="Arial"/>
        </w:rPr>
      </w:pPr>
      <w:r>
        <w:rPr>
          <w:rFonts w:ascii="Arial" w:eastAsia="Times New Roman" w:hAnsi="Arial" w:cs="Arial"/>
        </w:rPr>
        <w:t xml:space="preserve">Please see below crib sheet for practices. </w:t>
      </w:r>
    </w:p>
    <w:p w:rsidR="002551D6" w:rsidRDefault="002551D6" w:rsidP="009B7D9B">
      <w:pPr>
        <w:rPr>
          <w:rFonts w:eastAsia="Times New Roman"/>
        </w:rPr>
      </w:pPr>
    </w:p>
    <w:p w:rsidR="009B7D9B" w:rsidRPr="009B7D9B" w:rsidRDefault="009B7D9B" w:rsidP="009B7D9B">
      <w:pPr>
        <w:rPr>
          <w:rFonts w:eastAsia="Times New Roman"/>
          <w:b/>
        </w:rPr>
      </w:pPr>
      <w:r w:rsidRPr="009B7D9B">
        <w:rPr>
          <w:rFonts w:ascii="Arial" w:eastAsia="Times New Roman" w:hAnsi="Arial" w:cs="Arial"/>
          <w:b/>
        </w:rPr>
        <w:t>There are three parts to this:</w:t>
      </w:r>
    </w:p>
    <w:p w:rsidR="009B7D9B" w:rsidRPr="009B7D9B" w:rsidRDefault="009B7D9B" w:rsidP="009B7D9B">
      <w:pPr>
        <w:numPr>
          <w:ilvl w:val="0"/>
          <w:numId w:val="1"/>
        </w:numPr>
        <w:rPr>
          <w:rFonts w:eastAsia="Times New Roman"/>
        </w:rPr>
      </w:pPr>
      <w:r w:rsidRPr="009B7D9B">
        <w:rPr>
          <w:rFonts w:ascii="Arial" w:eastAsia="Times New Roman" w:hAnsi="Arial" w:cs="Arial"/>
        </w:rPr>
        <w:t>Key points for reception teams / answer phones</w:t>
      </w:r>
    </w:p>
    <w:p w:rsidR="009B7D9B" w:rsidRPr="009B7D9B" w:rsidRDefault="009B7D9B" w:rsidP="009B7D9B">
      <w:pPr>
        <w:numPr>
          <w:ilvl w:val="0"/>
          <w:numId w:val="1"/>
        </w:numPr>
        <w:rPr>
          <w:rFonts w:eastAsia="Times New Roman"/>
        </w:rPr>
      </w:pPr>
      <w:r w:rsidRPr="009B7D9B">
        <w:rPr>
          <w:rFonts w:ascii="Arial" w:eastAsia="Times New Roman" w:hAnsi="Arial" w:cs="Arial"/>
        </w:rPr>
        <w:t>Website text</w:t>
      </w:r>
    </w:p>
    <w:p w:rsidR="009B7D9B" w:rsidRPr="009B7D9B" w:rsidRDefault="009B7D9B" w:rsidP="009B7D9B">
      <w:pPr>
        <w:numPr>
          <w:ilvl w:val="0"/>
          <w:numId w:val="1"/>
        </w:numPr>
        <w:rPr>
          <w:rFonts w:eastAsia="Times New Roman"/>
        </w:rPr>
      </w:pPr>
      <w:r w:rsidRPr="009B7D9B">
        <w:rPr>
          <w:rFonts w:ascii="Arial" w:eastAsia="Times New Roman" w:hAnsi="Arial" w:cs="Arial"/>
        </w:rPr>
        <w:t>Text message for those who are eligible for the booster – please share this today with all registered patients aged 18 and over. The CCGs will cover the cost of this, so please help to share this text this morning.</w:t>
      </w:r>
    </w:p>
    <w:p w:rsidR="009B7D9B" w:rsidRDefault="009B7D9B" w:rsidP="009B7D9B">
      <w:pPr>
        <w:rPr>
          <w:rFonts w:eastAsia="Times New Roman"/>
        </w:rPr>
      </w:pPr>
      <w:r>
        <w:rPr>
          <w:rFonts w:ascii="Arial" w:eastAsia="Times New Roman" w:hAnsi="Arial" w:cs="Arial"/>
        </w:rPr>
        <w:t> </w:t>
      </w:r>
    </w:p>
    <w:p w:rsidR="009B7D9B" w:rsidRDefault="009B7D9B" w:rsidP="009B7D9B">
      <w:pPr>
        <w:rPr>
          <w:rFonts w:eastAsia="Times New Roman"/>
        </w:rPr>
      </w:pPr>
      <w:r>
        <w:rPr>
          <w:rFonts w:ascii="Arial" w:eastAsia="Times New Roman" w:hAnsi="Arial" w:cs="Arial"/>
          <w:b/>
          <w:bCs/>
          <w:color w:val="0070C0"/>
          <w:u w:val="single"/>
        </w:rPr>
        <w:t>Key messages for reception teams</w:t>
      </w:r>
    </w:p>
    <w:p w:rsidR="009B7D9B" w:rsidRDefault="009B7D9B" w:rsidP="009B7D9B">
      <w:pPr>
        <w:rPr>
          <w:rFonts w:eastAsia="Times New Roman"/>
        </w:rPr>
      </w:pPr>
      <w:r>
        <w:rPr>
          <w:rFonts w:ascii="Arial" w:eastAsia="Times New Roman" w:hAnsi="Arial" w:cs="Arial"/>
          <w:b/>
          <w:bCs/>
          <w:color w:val="0070C0"/>
        </w:rPr>
        <w:t> </w:t>
      </w:r>
    </w:p>
    <w:p w:rsidR="009B7D9B" w:rsidRDefault="009B7D9B" w:rsidP="009B7D9B">
      <w:pPr>
        <w:rPr>
          <w:rFonts w:eastAsia="Times New Roman"/>
        </w:rPr>
      </w:pPr>
      <w:r>
        <w:rPr>
          <w:rFonts w:ascii="Arial" w:eastAsia="Times New Roman" w:hAnsi="Arial" w:cs="Arial"/>
          <w:b/>
          <w:bCs/>
          <w:u w:val="single"/>
        </w:rPr>
        <w:t>About vaccination appointments:</w:t>
      </w:r>
    </w:p>
    <w:p w:rsidR="009B7D9B" w:rsidRDefault="009B7D9B" w:rsidP="009B7D9B">
      <w:pPr>
        <w:numPr>
          <w:ilvl w:val="0"/>
          <w:numId w:val="2"/>
        </w:numPr>
        <w:spacing w:line="231" w:lineRule="atLeast"/>
        <w:rPr>
          <w:rFonts w:eastAsia="Times New Roman"/>
        </w:rPr>
      </w:pPr>
      <w:r>
        <w:rPr>
          <w:rFonts w:ascii="Arial" w:eastAsia="Times New Roman" w:hAnsi="Arial" w:cs="Arial"/>
        </w:rPr>
        <w:t>Thank you for your interest in your vaccination;</w:t>
      </w:r>
    </w:p>
    <w:p w:rsidR="009B7D9B" w:rsidRDefault="009B7D9B" w:rsidP="009B7D9B">
      <w:pPr>
        <w:numPr>
          <w:ilvl w:val="0"/>
          <w:numId w:val="2"/>
        </w:numPr>
        <w:spacing w:line="231" w:lineRule="atLeast"/>
        <w:rPr>
          <w:rFonts w:eastAsia="Times New Roman"/>
        </w:rPr>
      </w:pPr>
      <w:r>
        <w:rPr>
          <w:rFonts w:ascii="Arial" w:eastAsia="Times New Roman" w:hAnsi="Arial" w:cs="Arial"/>
        </w:rPr>
        <w:t>Vaccination services are working extremely hard to roll out the booster programme and to make as many appointments available as possible;</w:t>
      </w:r>
    </w:p>
    <w:p w:rsidR="009B7D9B" w:rsidRDefault="009B7D9B" w:rsidP="009B7D9B">
      <w:pPr>
        <w:numPr>
          <w:ilvl w:val="0"/>
          <w:numId w:val="2"/>
        </w:numPr>
        <w:spacing w:line="231" w:lineRule="atLeast"/>
        <w:rPr>
          <w:rFonts w:eastAsia="Times New Roman"/>
        </w:rPr>
      </w:pPr>
      <w:r>
        <w:rPr>
          <w:rFonts w:ascii="Arial" w:eastAsia="Times New Roman" w:hAnsi="Arial" w:cs="Arial"/>
        </w:rPr>
        <w:t>After last night’s announcement then the website is very busy but please keep checking; </w:t>
      </w:r>
      <w:r>
        <w:rPr>
          <w:rFonts w:ascii="Arial" w:eastAsia="Times New Roman" w:hAnsi="Arial" w:cs="Arial"/>
          <w:b/>
          <w:bCs/>
        </w:rPr>
        <w:t>more appointments will be added from Wednesday 15 December.</w:t>
      </w:r>
      <w:r>
        <w:rPr>
          <w:rFonts w:ascii="Arial" w:eastAsia="Times New Roman" w:hAnsi="Arial" w:cs="Arial"/>
        </w:rPr>
        <w:t> You may also be contacted by your local service over the next few days</w:t>
      </w:r>
    </w:p>
    <w:p w:rsidR="009B7D9B" w:rsidRDefault="009B7D9B" w:rsidP="009B7D9B">
      <w:pPr>
        <w:numPr>
          <w:ilvl w:val="0"/>
          <w:numId w:val="2"/>
        </w:numPr>
        <w:spacing w:line="231" w:lineRule="atLeast"/>
        <w:rPr>
          <w:rFonts w:eastAsia="Times New Roman"/>
        </w:rPr>
      </w:pPr>
      <w:r>
        <w:rPr>
          <w:rFonts w:ascii="Arial" w:eastAsia="Times New Roman" w:hAnsi="Arial" w:cs="Arial"/>
        </w:rPr>
        <w:t>You must be 2 months from the date of your second vaccination to arrange your booster – and you will be able to have it when you are three months from your second vaccination;</w:t>
      </w:r>
    </w:p>
    <w:p w:rsidR="009B7D9B" w:rsidRDefault="009B7D9B" w:rsidP="009B7D9B">
      <w:pPr>
        <w:numPr>
          <w:ilvl w:val="0"/>
          <w:numId w:val="2"/>
        </w:numPr>
        <w:spacing w:line="231" w:lineRule="atLeast"/>
        <w:rPr>
          <w:rFonts w:eastAsia="Times New Roman"/>
        </w:rPr>
      </w:pPr>
      <w:r>
        <w:rPr>
          <w:rFonts w:ascii="Arial" w:eastAsia="Times New Roman" w:hAnsi="Arial" w:cs="Arial"/>
        </w:rPr>
        <w:t>The best step if you are at 2 months from the date of your second vaccination is to go on the National Booking System website – or call 119 – and there you will be able to see all the available appointments. More and more are added every day so if you can’t see a local service, try later in the day or the next day;</w:t>
      </w:r>
    </w:p>
    <w:p w:rsidR="009B7D9B" w:rsidRDefault="009B7D9B" w:rsidP="009B7D9B">
      <w:pPr>
        <w:numPr>
          <w:ilvl w:val="0"/>
          <w:numId w:val="2"/>
        </w:numPr>
        <w:spacing w:line="231" w:lineRule="atLeast"/>
        <w:rPr>
          <w:rFonts w:eastAsia="Times New Roman"/>
        </w:rPr>
      </w:pPr>
      <w:r>
        <w:rPr>
          <w:rFonts w:ascii="Arial" w:eastAsia="Times New Roman" w:hAnsi="Arial" w:cs="Arial"/>
        </w:rPr>
        <w:t>All of the vaccination services are working at pace to increase the number of appointments they can offer.</w:t>
      </w:r>
    </w:p>
    <w:p w:rsidR="009B7D9B" w:rsidRDefault="009B7D9B" w:rsidP="009B7D9B">
      <w:pPr>
        <w:rPr>
          <w:rFonts w:eastAsia="Times New Roman"/>
        </w:rPr>
      </w:pPr>
      <w:r>
        <w:rPr>
          <w:rFonts w:ascii="Arial" w:eastAsia="Times New Roman" w:hAnsi="Arial" w:cs="Arial"/>
          <w:b/>
          <w:bCs/>
        </w:rPr>
        <w:t> </w:t>
      </w:r>
    </w:p>
    <w:p w:rsidR="009B7D9B" w:rsidRDefault="009B7D9B" w:rsidP="009B7D9B">
      <w:pPr>
        <w:rPr>
          <w:rFonts w:eastAsia="Times New Roman"/>
        </w:rPr>
      </w:pPr>
      <w:r>
        <w:rPr>
          <w:rFonts w:eastAsia="Times New Roman"/>
          <w:b/>
          <w:bCs/>
        </w:rPr>
        <w:t> </w:t>
      </w:r>
    </w:p>
    <w:p w:rsidR="009B7D9B" w:rsidRDefault="009B7D9B" w:rsidP="009B7D9B">
      <w:pPr>
        <w:rPr>
          <w:rFonts w:eastAsia="Times New Roman"/>
        </w:rPr>
      </w:pPr>
      <w:r>
        <w:rPr>
          <w:rFonts w:ascii="Arial" w:eastAsia="Times New Roman" w:hAnsi="Arial" w:cs="Arial"/>
          <w:b/>
          <w:bCs/>
          <w:u w:val="single"/>
        </w:rPr>
        <w:t>About GP appointments:</w:t>
      </w:r>
    </w:p>
    <w:p w:rsidR="009B7D9B" w:rsidRDefault="009B7D9B" w:rsidP="009B7D9B">
      <w:pPr>
        <w:numPr>
          <w:ilvl w:val="0"/>
          <w:numId w:val="3"/>
        </w:numPr>
        <w:spacing w:line="231" w:lineRule="atLeast"/>
        <w:rPr>
          <w:rFonts w:eastAsia="Times New Roman"/>
        </w:rPr>
      </w:pPr>
      <w:r>
        <w:rPr>
          <w:rFonts w:ascii="Arial" w:eastAsia="Times New Roman" w:hAnsi="Arial" w:cs="Arial"/>
        </w:rPr>
        <w:t>Unless you hear from us, your appointment will continue as planned;</w:t>
      </w:r>
    </w:p>
    <w:p w:rsidR="009B7D9B" w:rsidRDefault="009B7D9B" w:rsidP="009B7D9B">
      <w:pPr>
        <w:numPr>
          <w:ilvl w:val="0"/>
          <w:numId w:val="3"/>
        </w:numPr>
        <w:spacing w:line="231" w:lineRule="atLeast"/>
        <w:rPr>
          <w:rFonts w:eastAsia="Times New Roman"/>
        </w:rPr>
      </w:pPr>
      <w:r>
        <w:rPr>
          <w:rFonts w:ascii="Arial" w:eastAsia="Times New Roman" w:hAnsi="Arial" w:cs="Arial"/>
        </w:rPr>
        <w:t>If we need to change anything we will make direct contact with you;</w:t>
      </w:r>
    </w:p>
    <w:p w:rsidR="009B7D9B" w:rsidRDefault="009B7D9B" w:rsidP="009B7D9B">
      <w:pPr>
        <w:numPr>
          <w:ilvl w:val="0"/>
          <w:numId w:val="3"/>
        </w:numPr>
        <w:spacing w:line="231" w:lineRule="atLeast"/>
        <w:rPr>
          <w:rFonts w:eastAsia="Times New Roman"/>
        </w:rPr>
      </w:pPr>
      <w:r>
        <w:rPr>
          <w:rFonts w:ascii="Arial" w:eastAsia="Times New Roman" w:hAnsi="Arial" w:cs="Arial"/>
        </w:rPr>
        <w:t>We understand that NHS England will be issuing further guidance shortly and we will be having further discussions about what may need to happen to support the vaccination programme but at this current time there is no change to your planned appointment;</w:t>
      </w:r>
    </w:p>
    <w:p w:rsidR="009B7D9B" w:rsidRDefault="009B7D9B" w:rsidP="009B7D9B">
      <w:pPr>
        <w:rPr>
          <w:rFonts w:eastAsia="Times New Roman"/>
        </w:rPr>
      </w:pPr>
      <w:r>
        <w:rPr>
          <w:rFonts w:eastAsia="Times New Roman"/>
          <w:b/>
          <w:bCs/>
        </w:rPr>
        <w:t> </w:t>
      </w:r>
    </w:p>
    <w:p w:rsidR="009B7D9B" w:rsidRDefault="009B7D9B" w:rsidP="009B7D9B">
      <w:pPr>
        <w:rPr>
          <w:rFonts w:eastAsia="Times New Roman"/>
        </w:rPr>
      </w:pPr>
      <w:r>
        <w:rPr>
          <w:rFonts w:eastAsia="Times New Roman"/>
          <w:b/>
          <w:bCs/>
        </w:rPr>
        <w:t> </w:t>
      </w:r>
      <w:r>
        <w:rPr>
          <w:rFonts w:ascii="Arial" w:eastAsia="Times New Roman" w:hAnsi="Arial" w:cs="Arial"/>
          <w:b/>
          <w:bCs/>
          <w:color w:val="0070C0"/>
        </w:rPr>
        <w:t> </w:t>
      </w:r>
    </w:p>
    <w:p w:rsidR="009B7D9B" w:rsidRDefault="009B7D9B" w:rsidP="009B7D9B">
      <w:pPr>
        <w:rPr>
          <w:rFonts w:eastAsia="Times New Roman"/>
        </w:rPr>
      </w:pPr>
      <w:r>
        <w:rPr>
          <w:rFonts w:ascii="Arial" w:eastAsia="Times New Roman" w:hAnsi="Arial" w:cs="Arial"/>
          <w:b/>
          <w:bCs/>
          <w:color w:val="0070C0"/>
          <w:u w:val="single"/>
        </w:rPr>
        <w:t>Website text</w:t>
      </w:r>
    </w:p>
    <w:p w:rsidR="009B7D9B" w:rsidRDefault="009B7D9B" w:rsidP="009B7D9B">
      <w:pPr>
        <w:rPr>
          <w:rFonts w:eastAsia="Times New Roman"/>
        </w:rPr>
      </w:pPr>
      <w:r>
        <w:rPr>
          <w:rFonts w:ascii="Arial" w:eastAsia="Times New Roman" w:hAnsi="Arial" w:cs="Arial"/>
          <w:b/>
          <w:bCs/>
          <w:color w:val="0070C0"/>
        </w:rPr>
        <w:t> </w:t>
      </w:r>
    </w:p>
    <w:p w:rsidR="009B7D9B" w:rsidRDefault="009B7D9B" w:rsidP="009B7D9B">
      <w:pPr>
        <w:rPr>
          <w:rFonts w:eastAsia="Times New Roman"/>
        </w:rPr>
      </w:pPr>
      <w:r>
        <w:rPr>
          <w:rFonts w:ascii="Arial" w:eastAsia="Times New Roman" w:hAnsi="Arial" w:cs="Arial"/>
          <w:b/>
          <w:bCs/>
          <w:u w:val="single"/>
        </w:rPr>
        <w:t>Message to our patients – update on the COVID-19 booster programme</w:t>
      </w:r>
    </w:p>
    <w:p w:rsidR="009B7D9B" w:rsidRDefault="009B7D9B" w:rsidP="009B7D9B">
      <w:pPr>
        <w:rPr>
          <w:rFonts w:eastAsia="Times New Roman"/>
        </w:rPr>
      </w:pPr>
      <w:r>
        <w:rPr>
          <w:rFonts w:ascii="Arial" w:eastAsia="Times New Roman" w:hAnsi="Arial" w:cs="Arial"/>
          <w:b/>
          <w:bCs/>
        </w:rPr>
        <w:t> </w:t>
      </w:r>
    </w:p>
    <w:p w:rsidR="009B7D9B" w:rsidRDefault="009B7D9B" w:rsidP="009B7D9B">
      <w:pPr>
        <w:rPr>
          <w:rFonts w:eastAsia="Times New Roman"/>
        </w:rPr>
      </w:pPr>
      <w:r>
        <w:rPr>
          <w:rFonts w:ascii="Arial" w:eastAsia="Times New Roman" w:hAnsi="Arial" w:cs="Arial"/>
        </w:rPr>
        <w:t>Across Somerset the NHS and</w:t>
      </w:r>
      <w:r>
        <w:rPr>
          <w:rFonts w:ascii="Arial" w:eastAsia="Times New Roman" w:hAnsi="Arial" w:cs="Arial"/>
          <w:color w:val="00B050"/>
        </w:rPr>
        <w:t> </w:t>
      </w:r>
      <w:r>
        <w:rPr>
          <w:rFonts w:ascii="Arial" w:eastAsia="Times New Roman" w:hAnsi="Arial" w:cs="Arial"/>
        </w:rPr>
        <w:t>its partners are working extremely hard to roll out the COVID-19 booster vaccination programme to our communities.</w:t>
      </w:r>
    </w:p>
    <w:p w:rsidR="009B7D9B" w:rsidRDefault="009B7D9B" w:rsidP="009B7D9B">
      <w:pPr>
        <w:rPr>
          <w:rFonts w:eastAsia="Times New Roman"/>
        </w:rPr>
      </w:pPr>
      <w:r>
        <w:rPr>
          <w:rFonts w:ascii="Arial" w:eastAsia="Times New Roman" w:hAnsi="Arial" w:cs="Arial"/>
        </w:rPr>
        <w:t> </w:t>
      </w:r>
    </w:p>
    <w:p w:rsidR="009B7D9B" w:rsidRDefault="009B7D9B" w:rsidP="009B7D9B">
      <w:pPr>
        <w:rPr>
          <w:rFonts w:eastAsia="Times New Roman"/>
        </w:rPr>
      </w:pPr>
      <w:r>
        <w:rPr>
          <w:rFonts w:ascii="Arial" w:eastAsia="Times New Roman" w:hAnsi="Arial" w:cs="Arial"/>
          <w:b/>
          <w:bCs/>
        </w:rPr>
        <w:t>All adults are eligible from Monday 13 December, and you will be able to book via the National Booking System from Wednesday 15 December.</w:t>
      </w:r>
    </w:p>
    <w:p w:rsidR="009B7D9B" w:rsidRDefault="009B7D9B" w:rsidP="009B7D9B">
      <w:pPr>
        <w:rPr>
          <w:rFonts w:eastAsia="Times New Roman"/>
        </w:rPr>
      </w:pPr>
      <w:r>
        <w:rPr>
          <w:rFonts w:ascii="Arial" w:eastAsia="Times New Roman" w:hAnsi="Arial" w:cs="Arial"/>
        </w:rPr>
        <w:t> </w:t>
      </w:r>
    </w:p>
    <w:p w:rsidR="009B7D9B" w:rsidRDefault="009B7D9B" w:rsidP="009B7D9B">
      <w:pPr>
        <w:rPr>
          <w:rFonts w:eastAsia="Times New Roman"/>
        </w:rPr>
      </w:pPr>
      <w:r>
        <w:rPr>
          <w:rFonts w:ascii="Arial" w:eastAsia="Times New Roman" w:hAnsi="Arial" w:cs="Arial"/>
        </w:rPr>
        <w:t>You can book your booster for 3 months from the date of second vaccine, and you can access the National Booking System to book the appointment from 2 months.</w:t>
      </w:r>
    </w:p>
    <w:p w:rsidR="009B7D9B" w:rsidRDefault="009B7D9B" w:rsidP="009B7D9B">
      <w:pPr>
        <w:rPr>
          <w:rFonts w:eastAsia="Times New Roman"/>
        </w:rPr>
      </w:pPr>
      <w:r>
        <w:rPr>
          <w:rFonts w:ascii="Arial" w:eastAsia="Times New Roman" w:hAnsi="Arial" w:cs="Arial"/>
        </w:rPr>
        <w:t> </w:t>
      </w:r>
    </w:p>
    <w:p w:rsidR="009B7D9B" w:rsidRDefault="009B7D9B" w:rsidP="009B7D9B">
      <w:pPr>
        <w:rPr>
          <w:rFonts w:eastAsia="Times New Roman"/>
        </w:rPr>
      </w:pPr>
      <w:r>
        <w:rPr>
          <w:rFonts w:ascii="Arial" w:eastAsia="Times New Roman" w:hAnsi="Arial" w:cs="Arial"/>
        </w:rPr>
        <w:lastRenderedPageBreak/>
        <w:t>We are working at pace to increase the availability of appointments so that there are plenty of options for people on the National Booking System. Some local vaccination services</w:t>
      </w:r>
      <w:r w:rsidR="002551D6">
        <w:rPr>
          <w:rFonts w:ascii="Arial" w:eastAsia="Times New Roman" w:hAnsi="Arial" w:cs="Arial"/>
        </w:rPr>
        <w:t xml:space="preserve"> will </w:t>
      </w:r>
      <w:r>
        <w:rPr>
          <w:rFonts w:ascii="Arial" w:eastAsia="Times New Roman" w:hAnsi="Arial" w:cs="Arial"/>
        </w:rPr>
        <w:t>also contact patients directly.</w:t>
      </w:r>
    </w:p>
    <w:p w:rsidR="009B7D9B" w:rsidRDefault="009B7D9B" w:rsidP="009B7D9B">
      <w:pPr>
        <w:rPr>
          <w:rFonts w:eastAsia="Times New Roman"/>
        </w:rPr>
      </w:pPr>
      <w:r>
        <w:rPr>
          <w:rFonts w:ascii="Arial" w:eastAsia="Times New Roman" w:hAnsi="Arial" w:cs="Arial"/>
        </w:rPr>
        <w:t> </w:t>
      </w:r>
    </w:p>
    <w:p w:rsidR="009B7D9B" w:rsidRDefault="009B7D9B" w:rsidP="009B7D9B">
      <w:pPr>
        <w:rPr>
          <w:rFonts w:eastAsia="Times New Roman"/>
        </w:rPr>
      </w:pPr>
      <w:r>
        <w:rPr>
          <w:rFonts w:ascii="Arial" w:eastAsia="Times New Roman" w:hAnsi="Arial" w:cs="Arial"/>
        </w:rPr>
        <w:t>New appointments are being added every day across our vaccination services. Further availability will come online from Wednesday 15 December.</w:t>
      </w:r>
    </w:p>
    <w:p w:rsidR="009B7D9B" w:rsidRDefault="009B7D9B" w:rsidP="009B7D9B">
      <w:pPr>
        <w:rPr>
          <w:rFonts w:eastAsia="Times New Roman"/>
        </w:rPr>
      </w:pPr>
      <w:r>
        <w:rPr>
          <w:rFonts w:ascii="Arial" w:eastAsia="Times New Roman" w:hAnsi="Arial" w:cs="Arial"/>
        </w:rPr>
        <w:t> </w:t>
      </w:r>
    </w:p>
    <w:p w:rsidR="009B7D9B" w:rsidRDefault="009B7D9B" w:rsidP="009B7D9B">
      <w:pPr>
        <w:rPr>
          <w:rFonts w:eastAsia="Times New Roman"/>
        </w:rPr>
      </w:pPr>
      <w:r>
        <w:rPr>
          <w:rFonts w:ascii="Arial" w:eastAsia="Times New Roman" w:hAnsi="Arial" w:cs="Arial"/>
        </w:rPr>
        <w:t>We will be working with all of our sites to take further steps to increase what they can offer again, including opening later and on more days.</w:t>
      </w:r>
    </w:p>
    <w:p w:rsidR="009B7D9B" w:rsidRDefault="009B7D9B" w:rsidP="009B7D9B">
      <w:pPr>
        <w:rPr>
          <w:rFonts w:eastAsia="Times New Roman"/>
        </w:rPr>
      </w:pPr>
      <w:r>
        <w:rPr>
          <w:rFonts w:ascii="Arial" w:eastAsia="Times New Roman" w:hAnsi="Arial" w:cs="Arial"/>
        </w:rPr>
        <w:t> </w:t>
      </w:r>
    </w:p>
    <w:p w:rsidR="009B7D9B" w:rsidRDefault="009B7D9B" w:rsidP="009B7D9B">
      <w:pPr>
        <w:rPr>
          <w:rFonts w:eastAsia="Times New Roman"/>
        </w:rPr>
      </w:pPr>
      <w:r>
        <w:rPr>
          <w:rFonts w:ascii="Arial" w:eastAsia="Times New Roman" w:hAnsi="Arial" w:cs="Arial"/>
        </w:rPr>
        <w:t>All of these appointments will be added to the National Booking System and so we encourage everyone who is aged 18 and over, is yet to have their booster and who is approaching 3 months from your second vaccine to use the National Booking System to arrange your appointment when you are able to do so.</w:t>
      </w:r>
    </w:p>
    <w:p w:rsidR="009B7D9B" w:rsidRDefault="009B7D9B" w:rsidP="009B7D9B">
      <w:pPr>
        <w:rPr>
          <w:rFonts w:eastAsia="Times New Roman"/>
        </w:rPr>
      </w:pPr>
      <w:r>
        <w:rPr>
          <w:rFonts w:ascii="Arial" w:eastAsia="Times New Roman" w:hAnsi="Arial" w:cs="Arial"/>
        </w:rPr>
        <w:t> </w:t>
      </w:r>
    </w:p>
    <w:p w:rsidR="009B7D9B" w:rsidRDefault="009B7D9B" w:rsidP="009B7D9B">
      <w:pPr>
        <w:rPr>
          <w:rFonts w:eastAsia="Times New Roman"/>
        </w:rPr>
      </w:pPr>
      <w:r>
        <w:rPr>
          <w:rFonts w:ascii="Arial" w:eastAsia="Times New Roman" w:hAnsi="Arial" w:cs="Arial"/>
        </w:rPr>
        <w:t>In terms of any planned appointments with &lt;insert name of the GP practice&gt;, there are no changes at the current time and everyone should attend your planned appointments as normal. If we need to make any changes, we will contact you directly.</w:t>
      </w:r>
    </w:p>
    <w:p w:rsidR="009B7D9B" w:rsidRDefault="009B7D9B" w:rsidP="009B7D9B">
      <w:pPr>
        <w:rPr>
          <w:rFonts w:eastAsia="Times New Roman"/>
        </w:rPr>
      </w:pPr>
      <w:r>
        <w:rPr>
          <w:rFonts w:ascii="Arial" w:eastAsia="Times New Roman" w:hAnsi="Arial" w:cs="Arial"/>
        </w:rPr>
        <w:t> </w:t>
      </w:r>
    </w:p>
    <w:p w:rsidR="009B7D9B" w:rsidRDefault="009B7D9B" w:rsidP="009B7D9B">
      <w:pPr>
        <w:rPr>
          <w:rFonts w:eastAsia="Times New Roman"/>
        </w:rPr>
      </w:pPr>
      <w:r>
        <w:rPr>
          <w:rFonts w:ascii="Arial" w:eastAsia="Times New Roman" w:hAnsi="Arial" w:cs="Arial"/>
        </w:rPr>
        <w:t>See more about the vaccination programme in &lt;insert name of region&gt;, including the vaccination services: &lt;</w:t>
      </w:r>
      <w:r>
        <w:rPr>
          <w:rFonts w:ascii="Arial" w:eastAsia="Times New Roman" w:hAnsi="Arial" w:cs="Arial"/>
          <w:color w:val="0563C1"/>
        </w:rPr>
        <w:t>insert local website link&gt;</w:t>
      </w:r>
    </w:p>
    <w:p w:rsidR="009B7D9B" w:rsidRDefault="009B7D9B" w:rsidP="009B7D9B">
      <w:pPr>
        <w:rPr>
          <w:rFonts w:ascii="Arial" w:eastAsia="Times New Roman" w:hAnsi="Arial" w:cs="Arial"/>
          <w:color w:val="0563C1"/>
        </w:rPr>
      </w:pPr>
      <w:r>
        <w:rPr>
          <w:rFonts w:ascii="Arial" w:eastAsia="Times New Roman" w:hAnsi="Arial" w:cs="Arial"/>
          <w:color w:val="0563C1"/>
        </w:rPr>
        <w:br/>
      </w:r>
    </w:p>
    <w:p w:rsidR="009B7D9B" w:rsidRDefault="009B7D9B" w:rsidP="009B7D9B">
      <w:pPr>
        <w:rPr>
          <w:rFonts w:eastAsia="Times New Roman"/>
        </w:rPr>
      </w:pPr>
      <w:r>
        <w:rPr>
          <w:rFonts w:ascii="Arial" w:eastAsia="Times New Roman" w:hAnsi="Arial" w:cs="Arial"/>
          <w:b/>
          <w:bCs/>
          <w:color w:val="0070C0"/>
          <w:u w:val="single"/>
        </w:rPr>
        <w:t>Text template</w:t>
      </w:r>
    </w:p>
    <w:p w:rsidR="009B7D9B" w:rsidRDefault="009B7D9B" w:rsidP="009B7D9B">
      <w:pPr>
        <w:rPr>
          <w:rFonts w:eastAsia="Times New Roman"/>
        </w:rPr>
      </w:pPr>
      <w:r>
        <w:rPr>
          <w:rFonts w:ascii="Arial" w:eastAsia="Times New Roman" w:hAnsi="Arial" w:cs="Arial"/>
          <w:color w:val="1F497D"/>
        </w:rPr>
        <w:t> </w:t>
      </w:r>
    </w:p>
    <w:p w:rsidR="009B7D9B" w:rsidRDefault="009B7D9B" w:rsidP="009B7D9B">
      <w:pPr>
        <w:rPr>
          <w:rFonts w:eastAsia="Times New Roman"/>
        </w:rPr>
      </w:pPr>
      <w:r>
        <w:rPr>
          <w:rFonts w:ascii="Arial" w:eastAsia="Times New Roman" w:hAnsi="Arial" w:cs="Arial"/>
        </w:rPr>
        <w:t>All adults are now eligible for a COVID-19 vaccination booster at three months from the date of your second vaccine.</w:t>
      </w:r>
    </w:p>
    <w:p w:rsidR="009B7D9B" w:rsidRDefault="009B7D9B" w:rsidP="009B7D9B">
      <w:pPr>
        <w:rPr>
          <w:rFonts w:eastAsia="Times New Roman"/>
        </w:rPr>
      </w:pPr>
      <w:r>
        <w:rPr>
          <w:rFonts w:ascii="Arial" w:eastAsia="Times New Roman" w:hAnsi="Arial" w:cs="Arial"/>
        </w:rPr>
        <w:t> </w:t>
      </w:r>
    </w:p>
    <w:p w:rsidR="009B7D9B" w:rsidRDefault="009B7D9B" w:rsidP="009B7D9B">
      <w:pPr>
        <w:rPr>
          <w:rFonts w:eastAsia="Times New Roman"/>
        </w:rPr>
      </w:pPr>
      <w:r>
        <w:rPr>
          <w:rFonts w:ascii="Arial" w:eastAsia="Times New Roman" w:hAnsi="Arial" w:cs="Arial"/>
          <w:b/>
          <w:bCs/>
        </w:rPr>
        <w:t>If you have not yet had your booster,</w:t>
      </w:r>
      <w:r>
        <w:rPr>
          <w:rFonts w:ascii="Arial" w:eastAsia="Times New Roman" w:hAnsi="Arial" w:cs="Arial"/>
        </w:rPr>
        <w:t> you can use the National Booking System from Wednesday 15 December.</w:t>
      </w:r>
    </w:p>
    <w:p w:rsidR="009B7D9B" w:rsidRDefault="009B7D9B" w:rsidP="009B7D9B">
      <w:pPr>
        <w:rPr>
          <w:rFonts w:eastAsia="Times New Roman"/>
        </w:rPr>
      </w:pPr>
      <w:r>
        <w:rPr>
          <w:rFonts w:ascii="Arial" w:eastAsia="Times New Roman" w:hAnsi="Arial" w:cs="Arial"/>
        </w:rPr>
        <w:t> </w:t>
      </w:r>
    </w:p>
    <w:p w:rsidR="009B7D9B" w:rsidRDefault="009B7D9B" w:rsidP="009B7D9B">
      <w:pPr>
        <w:rPr>
          <w:rFonts w:eastAsia="Times New Roman"/>
        </w:rPr>
      </w:pPr>
      <w:r>
        <w:rPr>
          <w:rFonts w:ascii="Arial" w:eastAsia="Times New Roman" w:hAnsi="Arial" w:cs="Arial"/>
        </w:rPr>
        <w:t>New appointments are being added every day. Please keep checking the website or call 119. You may also be contacted by your local service over the next few days.</w:t>
      </w:r>
    </w:p>
    <w:p w:rsidR="006F7ECB" w:rsidRDefault="006F7ECB">
      <w:bookmarkStart w:id="0" w:name="_GoBack"/>
      <w:bookmarkEnd w:id="0"/>
    </w:p>
    <w:sectPr w:rsidR="006F7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20377"/>
    <w:multiLevelType w:val="multilevel"/>
    <w:tmpl w:val="56569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5C0544"/>
    <w:multiLevelType w:val="multilevel"/>
    <w:tmpl w:val="5B068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052DC2"/>
    <w:multiLevelType w:val="multilevel"/>
    <w:tmpl w:val="2D30E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9B"/>
    <w:rsid w:val="002551D6"/>
    <w:rsid w:val="006F7ECB"/>
    <w:rsid w:val="009B7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AB6"/>
  <w15:chartTrackingRefBased/>
  <w15:docId w15:val="{3B78A43A-885F-4DED-B466-62B628F3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D9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Amanda (Roaming)</dc:creator>
  <cp:keywords/>
  <dc:description/>
  <cp:lastModifiedBy>Mason Amanda (Roaming)</cp:lastModifiedBy>
  <cp:revision>2</cp:revision>
  <dcterms:created xsi:type="dcterms:W3CDTF">2021-12-13T11:17:00Z</dcterms:created>
  <dcterms:modified xsi:type="dcterms:W3CDTF">2021-12-13T11:34:00Z</dcterms:modified>
</cp:coreProperties>
</file>