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482D" w14:textId="77777777" w:rsidR="00AA27F1" w:rsidRDefault="00AA27F1" w:rsidP="00AA27F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Musgrove Park Hospital, Taunton &amp; </w:t>
      </w:r>
      <w:proofErr w:type="spellStart"/>
      <w:r>
        <w:rPr>
          <w:b/>
          <w:sz w:val="28"/>
          <w:szCs w:val="28"/>
          <w:lang w:val="en-US"/>
        </w:rPr>
        <w:t>Yeovil</w:t>
      </w:r>
      <w:proofErr w:type="spellEnd"/>
      <w:r>
        <w:rPr>
          <w:b/>
          <w:sz w:val="28"/>
          <w:szCs w:val="28"/>
          <w:lang w:val="en-US"/>
        </w:rPr>
        <w:t xml:space="preserve"> District Hospital</w:t>
      </w:r>
    </w:p>
    <w:p w14:paraId="7BE38733" w14:textId="77777777" w:rsidR="00EA503A" w:rsidRDefault="00EA503A" w:rsidP="00EA503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A5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3D0F7" wp14:editId="0B545A2B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229350" cy="352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EF2A5" id="Rounded Rectangle 1" o:spid="_x0000_s1026" style="position:absolute;margin-left:.75pt;margin-top:10.8pt;width:49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" fillcolor="#ffc000" strokecolor="#243f60 [1604]" strokeweight="2pt"/>
            </w:pict>
          </mc:Fallback>
        </mc:AlternateContent>
      </w:r>
    </w:p>
    <w:p w14:paraId="62C6AC0E" w14:textId="77777777" w:rsidR="00C737D9" w:rsidRPr="00EA503A" w:rsidRDefault="000425B0" w:rsidP="00EA503A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>
        <w:rPr>
          <w:b/>
          <w:sz w:val="28"/>
          <w:szCs w:val="28"/>
          <w:lang w:val="en-US"/>
        </w:rPr>
        <w:t>POST PARTUM CARE IN TYPE 1 DIABETES</w:t>
      </w:r>
    </w:p>
    <w:p w14:paraId="7AC39117" w14:textId="77777777" w:rsidR="00EA503A" w:rsidRPr="00372F63" w:rsidRDefault="00EA503A" w:rsidP="00EA503A">
      <w:pPr>
        <w:spacing w:after="0" w:line="240" w:lineRule="auto"/>
        <w:rPr>
          <w:b/>
          <w:sz w:val="16"/>
          <w:szCs w:val="16"/>
          <w:lang w:val="en-US"/>
        </w:rPr>
      </w:pPr>
    </w:p>
    <w:p w14:paraId="3BA210CC" w14:textId="77777777" w:rsidR="00F544B6" w:rsidRPr="00372F63" w:rsidRDefault="00F544B6" w:rsidP="00372F63">
      <w:pPr>
        <w:spacing w:after="0" w:line="240" w:lineRule="auto"/>
        <w:rPr>
          <w:sz w:val="16"/>
          <w:szCs w:val="16"/>
          <w:lang w:val="en-US"/>
        </w:rPr>
      </w:pPr>
    </w:p>
    <w:p w14:paraId="536B3C3F" w14:textId="77777777" w:rsidR="00585D07" w:rsidRDefault="00EA503A" w:rsidP="00372F63">
      <w:pPr>
        <w:spacing w:after="0" w:line="240" w:lineRule="auto"/>
        <w:rPr>
          <w:lang w:val="en-US"/>
        </w:rPr>
      </w:pPr>
      <w:r w:rsidRPr="00402FA3">
        <w:rPr>
          <w:lang w:val="en-US"/>
        </w:rPr>
        <w:t>This is a brief summary of NICE guideline NG</w:t>
      </w:r>
      <w:r w:rsidR="00CC54E8">
        <w:rPr>
          <w:lang w:val="en-US"/>
        </w:rPr>
        <w:t>3</w:t>
      </w:r>
      <w:r w:rsidRPr="00402FA3">
        <w:rPr>
          <w:lang w:val="en-US"/>
        </w:rPr>
        <w:t xml:space="preserve"> with local input.</w:t>
      </w:r>
      <w:r w:rsidR="000856A6">
        <w:rPr>
          <w:lang w:val="en-US"/>
        </w:rPr>
        <w:t xml:space="preserve">  </w:t>
      </w:r>
    </w:p>
    <w:p w14:paraId="53F32A6E" w14:textId="77777777" w:rsidR="000425B0" w:rsidRPr="0060742B" w:rsidRDefault="000425B0" w:rsidP="00372F63">
      <w:pPr>
        <w:spacing w:after="0" w:line="240" w:lineRule="auto"/>
        <w:rPr>
          <w:lang w:val="en-US"/>
        </w:rPr>
      </w:pPr>
    </w:p>
    <w:p w14:paraId="32AFAD3B" w14:textId="77777777" w:rsidR="00585D07" w:rsidRPr="000856A6" w:rsidRDefault="000425B0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>Insulin doses</w:t>
      </w:r>
    </w:p>
    <w:p w14:paraId="18958029" w14:textId="77777777" w:rsidR="000425B0" w:rsidRDefault="000425B0" w:rsidP="00585D07">
      <w:pPr>
        <w:numPr>
          <w:ilvl w:val="1"/>
          <w:numId w:val="8"/>
        </w:numPr>
        <w:spacing w:after="0" w:line="240" w:lineRule="auto"/>
      </w:pPr>
      <w:r>
        <w:t xml:space="preserve">All women will have been given written advice of what insulin doses to take </w:t>
      </w:r>
      <w:proofErr w:type="spellStart"/>
      <w:r>
        <w:t>post partum</w:t>
      </w:r>
      <w:proofErr w:type="spellEnd"/>
      <w:r>
        <w:t>.</w:t>
      </w:r>
    </w:p>
    <w:p w14:paraId="3A626290" w14:textId="77777777" w:rsidR="00585D07" w:rsidRDefault="000425B0" w:rsidP="00585D07">
      <w:pPr>
        <w:numPr>
          <w:ilvl w:val="1"/>
          <w:numId w:val="8"/>
        </w:numPr>
        <w:spacing w:after="0" w:line="240" w:lineRule="auto"/>
      </w:pPr>
      <w:r>
        <w:t>Women will reduce their insulin immediately after birth, usually to pre-pregnancy doses</w:t>
      </w:r>
    </w:p>
    <w:p w14:paraId="6B6BF498" w14:textId="77777777" w:rsidR="000425B0" w:rsidRDefault="000425B0" w:rsidP="00585D07">
      <w:pPr>
        <w:numPr>
          <w:ilvl w:val="1"/>
          <w:numId w:val="8"/>
        </w:numPr>
        <w:spacing w:after="0" w:line="240" w:lineRule="auto"/>
      </w:pPr>
      <w:r>
        <w:t>If breastfeeding, they will need to reduce the dose further, often an additional 50% reduction</w:t>
      </w:r>
    </w:p>
    <w:p w14:paraId="27935398" w14:textId="3E24C7EC" w:rsidR="00585D07" w:rsidRDefault="000425B0" w:rsidP="00585D07">
      <w:pPr>
        <w:numPr>
          <w:ilvl w:val="1"/>
          <w:numId w:val="8"/>
        </w:numPr>
        <w:spacing w:after="0" w:line="240" w:lineRule="auto"/>
      </w:pPr>
      <w:r>
        <w:t>Women are encouraged to keep in touch with</w:t>
      </w:r>
      <w:r w:rsidR="00AA27F1">
        <w:t xml:space="preserve"> the diabetes hospital team </w:t>
      </w:r>
      <w:r>
        <w:t>for support</w:t>
      </w:r>
    </w:p>
    <w:p w14:paraId="59FAC91B" w14:textId="77777777" w:rsidR="00585D07" w:rsidRPr="000856A6" w:rsidRDefault="00585D07" w:rsidP="00585D07">
      <w:pPr>
        <w:spacing w:after="0" w:line="240" w:lineRule="auto"/>
      </w:pPr>
    </w:p>
    <w:p w14:paraId="0501F750" w14:textId="77777777" w:rsidR="00B34984" w:rsidRPr="00B34984" w:rsidRDefault="00B34984" w:rsidP="000856A6">
      <w:pPr>
        <w:numPr>
          <w:ilvl w:val="0"/>
          <w:numId w:val="8"/>
        </w:numPr>
        <w:spacing w:after="0" w:line="240" w:lineRule="auto"/>
        <w:rPr>
          <w:b/>
        </w:rPr>
      </w:pPr>
      <w:r w:rsidRPr="00B34984">
        <w:rPr>
          <w:b/>
        </w:rPr>
        <w:t>Diabetes control</w:t>
      </w:r>
    </w:p>
    <w:p w14:paraId="37797E1F" w14:textId="77777777" w:rsidR="000856A6" w:rsidRPr="000425B0" w:rsidRDefault="000425B0" w:rsidP="00585D07">
      <w:pPr>
        <w:numPr>
          <w:ilvl w:val="1"/>
          <w:numId w:val="8"/>
        </w:numPr>
        <w:spacing w:after="0" w:line="240" w:lineRule="auto"/>
      </w:pPr>
      <w:r w:rsidRPr="000425B0">
        <w:t>Women are at increased risk of hypoglycaemia in the postnatal period, especially if breastfeeding</w:t>
      </w:r>
    </w:p>
    <w:p w14:paraId="4AE83EBB" w14:textId="77777777" w:rsidR="00B34984" w:rsidRPr="000425B0" w:rsidRDefault="000425B0" w:rsidP="000425B0">
      <w:pPr>
        <w:numPr>
          <w:ilvl w:val="1"/>
          <w:numId w:val="8"/>
        </w:numPr>
        <w:spacing w:after="0" w:line="240" w:lineRule="auto"/>
      </w:pPr>
      <w:r w:rsidRPr="000425B0">
        <w:t>They should continue to monitor their blood glucose levels carefully</w:t>
      </w:r>
      <w:r>
        <w:t xml:space="preserve"> </w:t>
      </w:r>
      <w:r w:rsidR="00E14974">
        <w:t>because of this and to help them in establishing the appropriate dose of insulin</w:t>
      </w:r>
    </w:p>
    <w:p w14:paraId="4ABB731C" w14:textId="07FCF1D5" w:rsidR="00E14974" w:rsidRDefault="00B34984" w:rsidP="00585D07">
      <w:pPr>
        <w:numPr>
          <w:ilvl w:val="1"/>
          <w:numId w:val="8"/>
        </w:numPr>
        <w:spacing w:after="0" w:line="240" w:lineRule="auto"/>
      </w:pPr>
      <w:r>
        <w:t xml:space="preserve">NHS England and Somerset CCG fund Libre </w:t>
      </w:r>
      <w:r w:rsidR="00AA27F1">
        <w:t xml:space="preserve">or </w:t>
      </w:r>
      <w:r>
        <w:t xml:space="preserve">CGMS for 12 months in pregnant women with Type 1 diabetes. </w:t>
      </w:r>
      <w:r w:rsidR="00E14974">
        <w:t xml:space="preserve">This should cover part of the </w:t>
      </w:r>
      <w:proofErr w:type="spellStart"/>
      <w:r w:rsidR="00E14974">
        <w:t>post natal</w:t>
      </w:r>
      <w:proofErr w:type="spellEnd"/>
      <w:r w:rsidR="00E14974">
        <w:t xml:space="preserve"> period.  If the woman fulfils non-pregnant criteria for Libre, this can be continued</w:t>
      </w:r>
      <w:r w:rsidR="00AA27F1">
        <w:t xml:space="preserve"> after this</w:t>
      </w:r>
      <w:r w:rsidR="00E14974">
        <w:t>.</w:t>
      </w:r>
    </w:p>
    <w:p w14:paraId="143BD796" w14:textId="77777777" w:rsidR="00B34984" w:rsidRPr="000856A6" w:rsidRDefault="00B34984" w:rsidP="00585D07">
      <w:pPr>
        <w:numPr>
          <w:ilvl w:val="1"/>
          <w:numId w:val="8"/>
        </w:numPr>
        <w:spacing w:after="0" w:line="240" w:lineRule="auto"/>
      </w:pPr>
      <w:r>
        <w:t xml:space="preserve">The woman will also need to continue to perform </w:t>
      </w:r>
      <w:proofErr w:type="spellStart"/>
      <w:r>
        <w:t>fingerprick</w:t>
      </w:r>
      <w:proofErr w:type="spellEnd"/>
      <w:r>
        <w:t xml:space="preserve"> blood glucose tests. Please leave these on her prescription.</w:t>
      </w:r>
    </w:p>
    <w:p w14:paraId="56CA43DF" w14:textId="77777777" w:rsidR="000856A6" w:rsidRPr="000856A6" w:rsidRDefault="000856A6" w:rsidP="000856A6">
      <w:pPr>
        <w:spacing w:after="0" w:line="240" w:lineRule="auto"/>
      </w:pPr>
    </w:p>
    <w:p w14:paraId="289AAC90" w14:textId="77777777" w:rsidR="00E14974" w:rsidRDefault="00E14974" w:rsidP="000856A6">
      <w:pPr>
        <w:numPr>
          <w:ilvl w:val="0"/>
          <w:numId w:val="8"/>
        </w:numPr>
        <w:spacing w:after="0" w:line="240" w:lineRule="auto"/>
        <w:rPr>
          <w:b/>
        </w:rPr>
      </w:pPr>
      <w:r w:rsidRPr="00E14974">
        <w:rPr>
          <w:b/>
        </w:rPr>
        <w:t>Breast feeding</w:t>
      </w:r>
    </w:p>
    <w:p w14:paraId="50DACF07" w14:textId="77777777" w:rsidR="00E14974" w:rsidRPr="00E14974" w:rsidRDefault="00E14974" w:rsidP="00E14974">
      <w:pPr>
        <w:numPr>
          <w:ilvl w:val="1"/>
          <w:numId w:val="8"/>
        </w:numPr>
        <w:spacing w:after="0" w:line="240" w:lineRule="auto"/>
        <w:rPr>
          <w:b/>
        </w:rPr>
      </w:pPr>
      <w:r>
        <w:t>Women should be supported to facilitate successful breastfeeding.</w:t>
      </w:r>
    </w:p>
    <w:p w14:paraId="75451AA7" w14:textId="77777777" w:rsidR="00E14974" w:rsidRPr="00E14974" w:rsidRDefault="00E14974" w:rsidP="00E14974">
      <w:pPr>
        <w:numPr>
          <w:ilvl w:val="1"/>
          <w:numId w:val="8"/>
        </w:numPr>
        <w:spacing w:after="0" w:line="240" w:lineRule="auto"/>
        <w:rPr>
          <w:b/>
        </w:rPr>
      </w:pPr>
      <w:r>
        <w:t>They are at increased risk of hypoglycaemia and should always ensure they have hypo treatment and a snack within easy reach during feeds</w:t>
      </w:r>
    </w:p>
    <w:p w14:paraId="771C7412" w14:textId="77777777" w:rsidR="00E14974" w:rsidRPr="00E14974" w:rsidRDefault="00E14974" w:rsidP="00E14974">
      <w:pPr>
        <w:numPr>
          <w:ilvl w:val="1"/>
          <w:numId w:val="8"/>
        </w:numPr>
        <w:spacing w:after="0" w:line="240" w:lineRule="auto"/>
        <w:rPr>
          <w:b/>
        </w:rPr>
      </w:pPr>
      <w:r>
        <w:t>Women who are breastfeeding should continue to avoid any medicines for the treatment of diabetes complications that were discontinued for safety reasons in the preconception period/during pregnancy.</w:t>
      </w:r>
    </w:p>
    <w:p w14:paraId="199DDD0A" w14:textId="77777777" w:rsidR="00E14974" w:rsidRPr="00E14974" w:rsidRDefault="00E14974" w:rsidP="00E14974">
      <w:pPr>
        <w:spacing w:after="0" w:line="240" w:lineRule="auto"/>
      </w:pPr>
    </w:p>
    <w:p w14:paraId="58357DE8" w14:textId="77777777" w:rsidR="009C2B9B" w:rsidRPr="00E14974" w:rsidRDefault="00E14974" w:rsidP="000856A6">
      <w:pPr>
        <w:numPr>
          <w:ilvl w:val="0"/>
          <w:numId w:val="8"/>
        </w:numPr>
        <w:spacing w:after="0" w:line="240" w:lineRule="auto"/>
      </w:pPr>
      <w:r>
        <w:rPr>
          <w:b/>
        </w:rPr>
        <w:t>Contraception</w:t>
      </w:r>
    </w:p>
    <w:p w14:paraId="172C0CBE" w14:textId="77777777" w:rsidR="00E14974" w:rsidRDefault="00E14974" w:rsidP="00E14974">
      <w:pPr>
        <w:numPr>
          <w:ilvl w:val="1"/>
          <w:numId w:val="8"/>
        </w:numPr>
        <w:spacing w:after="0" w:line="240" w:lineRule="auto"/>
      </w:pPr>
      <w:r>
        <w:t>Midwives usually discuss contraception with women post-</w:t>
      </w:r>
      <w:proofErr w:type="spellStart"/>
      <w:r>
        <w:t>natally</w:t>
      </w:r>
      <w:proofErr w:type="spellEnd"/>
    </w:p>
    <w:p w14:paraId="0FF1983D" w14:textId="77777777" w:rsidR="00E14974" w:rsidRDefault="00E14974" w:rsidP="00E14974">
      <w:pPr>
        <w:numPr>
          <w:ilvl w:val="1"/>
          <w:numId w:val="8"/>
        </w:numPr>
        <w:spacing w:after="0" w:line="240" w:lineRule="auto"/>
      </w:pPr>
      <w:r>
        <w:t>Remind women of the importance of contraception</w:t>
      </w:r>
      <w:r w:rsidR="00BC1FA3">
        <w:t xml:space="preserve"> and encourage them to use this</w:t>
      </w:r>
    </w:p>
    <w:p w14:paraId="426A0D03" w14:textId="77777777" w:rsidR="00BC1FA3" w:rsidRDefault="00BC1FA3" w:rsidP="00E14974">
      <w:pPr>
        <w:numPr>
          <w:ilvl w:val="1"/>
          <w:numId w:val="8"/>
        </w:numPr>
        <w:spacing w:after="0" w:line="240" w:lineRule="auto"/>
      </w:pPr>
      <w:r>
        <w:t>If the woman is planning future pregnancies, encourage her to seek support from the preconception team at least 6-12 months before she is planning to start trying again.</w:t>
      </w:r>
    </w:p>
    <w:p w14:paraId="79821669" w14:textId="77777777" w:rsidR="00E14974" w:rsidRDefault="00E14974" w:rsidP="00E14974">
      <w:pPr>
        <w:spacing w:after="0" w:line="240" w:lineRule="auto"/>
        <w:ind w:left="720"/>
      </w:pPr>
    </w:p>
    <w:p w14:paraId="0EA2B0AF" w14:textId="77777777" w:rsidR="00E14974" w:rsidRDefault="00E14974" w:rsidP="00E14974">
      <w:pPr>
        <w:numPr>
          <w:ilvl w:val="0"/>
          <w:numId w:val="8"/>
        </w:numPr>
        <w:spacing w:after="0" w:line="240" w:lineRule="auto"/>
        <w:rPr>
          <w:b/>
        </w:rPr>
      </w:pPr>
      <w:r w:rsidRPr="00E14974">
        <w:rPr>
          <w:b/>
        </w:rPr>
        <w:t>Follow up</w:t>
      </w:r>
    </w:p>
    <w:p w14:paraId="1260EAD7" w14:textId="77777777" w:rsidR="00E14974" w:rsidRDefault="00E14974" w:rsidP="00E14974">
      <w:pPr>
        <w:numPr>
          <w:ilvl w:val="1"/>
          <w:numId w:val="8"/>
        </w:numPr>
        <w:spacing w:after="0" w:line="240" w:lineRule="auto"/>
      </w:pPr>
      <w:r w:rsidRPr="00E14974">
        <w:t xml:space="preserve">Women should have a follow up appointment booked with their usual diabetes </w:t>
      </w:r>
      <w:r>
        <w:t>care</w:t>
      </w:r>
      <w:r w:rsidR="00BC1FA3">
        <w:t xml:space="preserve"> physician about 3 months </w:t>
      </w:r>
      <w:proofErr w:type="spellStart"/>
      <w:r w:rsidR="00BC1FA3">
        <w:t>post partum</w:t>
      </w:r>
      <w:proofErr w:type="spellEnd"/>
    </w:p>
    <w:p w14:paraId="2B1DF59A" w14:textId="77777777" w:rsidR="00BC1FA3" w:rsidRPr="00E14974" w:rsidRDefault="00BC1FA3" w:rsidP="00E14974">
      <w:pPr>
        <w:numPr>
          <w:ilvl w:val="1"/>
          <w:numId w:val="8"/>
        </w:numPr>
        <w:spacing w:after="0" w:line="240" w:lineRule="auto"/>
      </w:pPr>
      <w:r>
        <w:t>The diabetes nursing team will continue to provide email support to the woman</w:t>
      </w:r>
    </w:p>
    <w:sectPr w:rsidR="00BC1FA3" w:rsidRPr="00E14974" w:rsidSect="00FD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EC67" w14:textId="77777777" w:rsidR="005261E5" w:rsidRDefault="005261E5" w:rsidP="00FD3749">
      <w:pPr>
        <w:spacing w:after="0" w:line="240" w:lineRule="auto"/>
      </w:pPr>
      <w:r>
        <w:separator/>
      </w:r>
    </w:p>
  </w:endnote>
  <w:endnote w:type="continuationSeparator" w:id="0">
    <w:p w14:paraId="0FD1454D" w14:textId="77777777" w:rsidR="005261E5" w:rsidRDefault="005261E5" w:rsidP="00FD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B6D3" w14:textId="77777777" w:rsidR="00F67DE7" w:rsidRDefault="00F67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77F7" w14:textId="77777777" w:rsidR="00FD3749" w:rsidRDefault="00F67D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Post partum</w:t>
    </w:r>
    <w:proofErr w:type="spellEnd"/>
    <w:r>
      <w:rPr>
        <w:rFonts w:asciiTheme="majorHAnsi" w:eastAsiaTheme="majorEastAsia" w:hAnsiTheme="majorHAnsi" w:cstheme="majorBidi"/>
      </w:rPr>
      <w:t xml:space="preserve"> care</w:t>
    </w:r>
    <w:r w:rsidR="009C2B9B">
      <w:rPr>
        <w:rFonts w:asciiTheme="majorHAnsi" w:eastAsiaTheme="majorEastAsia" w:hAnsiTheme="majorHAnsi" w:cstheme="majorBidi"/>
      </w:rPr>
      <w:t xml:space="preserve"> in Type 1</w:t>
    </w:r>
    <w:r w:rsidR="000856A6">
      <w:rPr>
        <w:rFonts w:asciiTheme="majorHAnsi" w:eastAsiaTheme="majorEastAsia" w:hAnsiTheme="majorHAnsi" w:cstheme="majorBidi"/>
      </w:rPr>
      <w:t xml:space="preserve"> diabetes </w:t>
    </w:r>
    <w:r>
      <w:rPr>
        <w:rFonts w:asciiTheme="majorHAnsi" w:eastAsiaTheme="majorEastAsia" w:hAnsiTheme="majorHAnsi" w:cstheme="majorBidi"/>
      </w:rPr>
      <w:t>GP advice</w:t>
    </w:r>
    <w:r w:rsidR="000856A6">
      <w:rPr>
        <w:rFonts w:asciiTheme="majorHAnsi" w:eastAsiaTheme="majorEastAsia" w:hAnsiTheme="majorHAnsi" w:cstheme="majorBidi"/>
      </w:rPr>
      <w:t xml:space="preserve"> written 27</w:t>
    </w:r>
    <w:r w:rsidR="00FD3749">
      <w:rPr>
        <w:rFonts w:asciiTheme="majorHAnsi" w:eastAsiaTheme="majorEastAsia" w:hAnsiTheme="majorHAnsi" w:cstheme="majorBidi"/>
      </w:rPr>
      <w:t>.4.20 review 1.5.2022</w:t>
    </w:r>
    <w:r w:rsidR="00FD3749">
      <w:rPr>
        <w:rFonts w:asciiTheme="majorHAnsi" w:eastAsiaTheme="majorEastAsia" w:hAnsiTheme="majorHAnsi" w:cstheme="majorBidi"/>
      </w:rPr>
      <w:ptab w:relativeTo="margin" w:alignment="right" w:leader="none"/>
    </w:r>
    <w:r w:rsidR="00FD3749">
      <w:rPr>
        <w:rFonts w:asciiTheme="majorHAnsi" w:eastAsiaTheme="majorEastAsia" w:hAnsiTheme="majorHAnsi" w:cstheme="majorBidi"/>
      </w:rPr>
      <w:t xml:space="preserve">Page </w:t>
    </w:r>
    <w:r w:rsidR="00FD3749">
      <w:rPr>
        <w:rFonts w:eastAsiaTheme="minorEastAsia"/>
      </w:rPr>
      <w:fldChar w:fldCharType="begin"/>
    </w:r>
    <w:r w:rsidR="00FD3749">
      <w:instrText xml:space="preserve"> PAGE   \* MERGEFORMAT </w:instrText>
    </w:r>
    <w:r w:rsidR="00FD3749">
      <w:rPr>
        <w:rFonts w:eastAsiaTheme="minorEastAsia"/>
      </w:rPr>
      <w:fldChar w:fldCharType="separate"/>
    </w:r>
    <w:r w:rsidRPr="00F67DE7">
      <w:rPr>
        <w:rFonts w:asciiTheme="majorHAnsi" w:eastAsiaTheme="majorEastAsia" w:hAnsiTheme="majorHAnsi" w:cstheme="majorBidi"/>
        <w:noProof/>
      </w:rPr>
      <w:t>1</w:t>
    </w:r>
    <w:r w:rsidR="00FD3749">
      <w:rPr>
        <w:rFonts w:asciiTheme="majorHAnsi" w:eastAsiaTheme="majorEastAsia" w:hAnsiTheme="majorHAnsi" w:cstheme="majorBidi"/>
        <w:noProof/>
      </w:rPr>
      <w:fldChar w:fldCharType="end"/>
    </w:r>
  </w:p>
  <w:p w14:paraId="432A3844" w14:textId="77777777" w:rsidR="00FD3749" w:rsidRDefault="00FD3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F8FA" w14:textId="77777777" w:rsidR="00F67DE7" w:rsidRDefault="00F6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CD35" w14:textId="77777777" w:rsidR="005261E5" w:rsidRDefault="005261E5" w:rsidP="00FD3749">
      <w:pPr>
        <w:spacing w:after="0" w:line="240" w:lineRule="auto"/>
      </w:pPr>
      <w:r>
        <w:separator/>
      </w:r>
    </w:p>
  </w:footnote>
  <w:footnote w:type="continuationSeparator" w:id="0">
    <w:p w14:paraId="558E4AEF" w14:textId="77777777" w:rsidR="005261E5" w:rsidRDefault="005261E5" w:rsidP="00FD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A5D5" w14:textId="77777777" w:rsidR="00F67DE7" w:rsidRDefault="00F67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5A6F" w14:textId="77777777" w:rsidR="00F67DE7" w:rsidRDefault="00F67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9943" w14:textId="77777777" w:rsidR="00F67DE7" w:rsidRDefault="00F67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6B"/>
    <w:multiLevelType w:val="hybridMultilevel"/>
    <w:tmpl w:val="AB68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92F69"/>
    <w:multiLevelType w:val="hybridMultilevel"/>
    <w:tmpl w:val="173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EF8"/>
    <w:multiLevelType w:val="hybridMultilevel"/>
    <w:tmpl w:val="F50C5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6983"/>
    <w:multiLevelType w:val="hybridMultilevel"/>
    <w:tmpl w:val="1D0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74F"/>
    <w:multiLevelType w:val="hybridMultilevel"/>
    <w:tmpl w:val="C906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1961"/>
    <w:multiLevelType w:val="hybridMultilevel"/>
    <w:tmpl w:val="AF84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6046F"/>
    <w:multiLevelType w:val="hybridMultilevel"/>
    <w:tmpl w:val="7766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B4BA9"/>
    <w:multiLevelType w:val="hybridMultilevel"/>
    <w:tmpl w:val="BE9AC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3457A"/>
    <w:multiLevelType w:val="hybridMultilevel"/>
    <w:tmpl w:val="1CB6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69"/>
    <w:rsid w:val="0004084E"/>
    <w:rsid w:val="000425B0"/>
    <w:rsid w:val="000856A6"/>
    <w:rsid w:val="000D49AA"/>
    <w:rsid w:val="001937FD"/>
    <w:rsid w:val="00283B87"/>
    <w:rsid w:val="002B3330"/>
    <w:rsid w:val="00372F63"/>
    <w:rsid w:val="00402FA3"/>
    <w:rsid w:val="005261E5"/>
    <w:rsid w:val="00531669"/>
    <w:rsid w:val="00585D07"/>
    <w:rsid w:val="005E5FA2"/>
    <w:rsid w:val="0060742B"/>
    <w:rsid w:val="006C12EA"/>
    <w:rsid w:val="0079457C"/>
    <w:rsid w:val="007F46F2"/>
    <w:rsid w:val="00864514"/>
    <w:rsid w:val="008D7F1B"/>
    <w:rsid w:val="009B191A"/>
    <w:rsid w:val="009C2B9B"/>
    <w:rsid w:val="00AA27F1"/>
    <w:rsid w:val="00B34984"/>
    <w:rsid w:val="00BC1FA3"/>
    <w:rsid w:val="00C47F17"/>
    <w:rsid w:val="00C737D9"/>
    <w:rsid w:val="00CC54E8"/>
    <w:rsid w:val="00E14974"/>
    <w:rsid w:val="00EA503A"/>
    <w:rsid w:val="00F544B6"/>
    <w:rsid w:val="00F67DE7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1CBA"/>
  <w15:docId w15:val="{FB59781D-8C00-46E7-8FF7-7583B16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9"/>
  </w:style>
  <w:style w:type="paragraph" w:styleId="Footer">
    <w:name w:val="footer"/>
    <w:basedOn w:val="Normal"/>
    <w:link w:val="Foot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9"/>
  </w:style>
  <w:style w:type="character" w:styleId="CommentReference">
    <w:name w:val="annotation reference"/>
    <w:basedOn w:val="DefaultParagraphFont"/>
    <w:uiPriority w:val="99"/>
    <w:semiHidden/>
    <w:unhideWhenUsed/>
    <w:rsid w:val="000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Robert.Andrews</dc:creator>
  <cp:lastModifiedBy>Isy Douek</cp:lastModifiedBy>
  <cp:revision>4</cp:revision>
  <cp:lastPrinted>2020-04-17T10:17:00Z</cp:lastPrinted>
  <dcterms:created xsi:type="dcterms:W3CDTF">2020-04-28T13:18:00Z</dcterms:created>
  <dcterms:modified xsi:type="dcterms:W3CDTF">2021-06-04T15:49:00Z</dcterms:modified>
</cp:coreProperties>
</file>