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398" w:rsidRDefault="00B52398" w:rsidP="00425C7F">
      <w:pPr>
        <w:rPr>
          <w:rFonts w:ascii="Arial" w:hAnsi="Arial" w:cs="Arial"/>
          <w:b/>
          <w:u w:val="single"/>
        </w:rPr>
      </w:pPr>
      <w:bookmarkStart w:id="0" w:name="_GoBack"/>
      <w:bookmarkEnd w:id="0"/>
      <w:r w:rsidRPr="00B52398">
        <w:rPr>
          <w:rFonts w:ascii="Arial" w:hAnsi="Arial" w:cs="Arial"/>
          <w:b/>
          <w:u w:val="single"/>
        </w:rPr>
        <w:t>GP toolkit – Priority groups 5 and 6</w:t>
      </w:r>
      <w:r w:rsidR="000D54B0">
        <w:rPr>
          <w:rFonts w:ascii="Arial" w:hAnsi="Arial" w:cs="Arial"/>
          <w:b/>
          <w:u w:val="single"/>
        </w:rPr>
        <w:t xml:space="preserve"> version 1</w:t>
      </w:r>
    </w:p>
    <w:p w:rsidR="008076FA" w:rsidRPr="00B52398" w:rsidRDefault="008076FA" w:rsidP="00425C7F">
      <w:pPr>
        <w:rPr>
          <w:rFonts w:ascii="Arial" w:hAnsi="Arial" w:cs="Arial"/>
          <w:b/>
          <w:u w:val="single"/>
        </w:rPr>
      </w:pPr>
      <w:r>
        <w:rPr>
          <w:rFonts w:ascii="Arial" w:hAnsi="Arial" w:cs="Arial"/>
          <w:b/>
          <w:u w:val="single"/>
        </w:rPr>
        <w:t>16/02/21</w:t>
      </w:r>
    </w:p>
    <w:p w:rsidR="00B52398" w:rsidRPr="00B52398" w:rsidRDefault="00B52398" w:rsidP="00425C7F">
      <w:pPr>
        <w:rPr>
          <w:rFonts w:ascii="Arial" w:hAnsi="Arial" w:cs="Arial"/>
          <w:b/>
          <w:u w:val="single"/>
        </w:rPr>
      </w:pPr>
    </w:p>
    <w:p w:rsidR="00B52398" w:rsidRPr="00B52398" w:rsidRDefault="00B52398" w:rsidP="00425C7F">
      <w:pPr>
        <w:rPr>
          <w:rFonts w:ascii="Arial" w:hAnsi="Arial" w:cs="Arial"/>
          <w:b/>
          <w:u w:val="single"/>
        </w:rPr>
      </w:pPr>
    </w:p>
    <w:p w:rsidR="00425C7F" w:rsidRPr="00B52398" w:rsidRDefault="00425C7F" w:rsidP="00425C7F">
      <w:pPr>
        <w:rPr>
          <w:rFonts w:ascii="Arial" w:hAnsi="Arial" w:cs="Arial"/>
          <w:b/>
          <w:u w:val="single"/>
        </w:rPr>
      </w:pPr>
      <w:r w:rsidRPr="00B52398">
        <w:rPr>
          <w:rFonts w:ascii="Arial" w:hAnsi="Arial" w:cs="Arial"/>
          <w:b/>
          <w:u w:val="single"/>
        </w:rPr>
        <w:t>GP practice website –suggested text</w:t>
      </w:r>
    </w:p>
    <w:p w:rsidR="00425C7F" w:rsidRPr="00B52398" w:rsidRDefault="00425C7F" w:rsidP="00425C7F">
      <w:pPr>
        <w:rPr>
          <w:rFonts w:ascii="Arial" w:hAnsi="Arial" w:cs="Arial"/>
          <w:b/>
          <w:u w:val="single"/>
        </w:rPr>
      </w:pPr>
    </w:p>
    <w:p w:rsidR="00425C7F" w:rsidRPr="00B52398" w:rsidRDefault="00425C7F" w:rsidP="00425C7F">
      <w:pPr>
        <w:rPr>
          <w:rFonts w:ascii="Arial" w:hAnsi="Arial" w:cs="Arial"/>
          <w:b/>
          <w:u w:val="single"/>
        </w:rPr>
      </w:pPr>
      <w:r w:rsidRPr="00B52398">
        <w:rPr>
          <w:rFonts w:ascii="Arial" w:hAnsi="Arial" w:cs="Arial"/>
          <w:b/>
          <w:u w:val="single"/>
        </w:rPr>
        <w:t>NHS COVID-19 VACCINATION PROGRAMME UPDATE</w:t>
      </w:r>
    </w:p>
    <w:p w:rsidR="00425C7F" w:rsidRPr="00B52398" w:rsidRDefault="00425C7F" w:rsidP="00425C7F">
      <w:pPr>
        <w:rPr>
          <w:rFonts w:ascii="Arial" w:hAnsi="Arial" w:cs="Arial"/>
        </w:rPr>
      </w:pPr>
    </w:p>
    <w:p w:rsidR="0029686B" w:rsidRPr="00845897" w:rsidRDefault="004070F8" w:rsidP="00425C7F">
      <w:pPr>
        <w:rPr>
          <w:rFonts w:ascii="Arial" w:hAnsi="Arial" w:cs="Arial"/>
        </w:rPr>
      </w:pPr>
      <w:r>
        <w:rPr>
          <w:rFonts w:ascii="Arial" w:hAnsi="Arial" w:cs="Arial"/>
        </w:rPr>
        <w:t xml:space="preserve">Our health and care colleagues have achieved an important milestone </w:t>
      </w:r>
      <w:r w:rsidR="00425C7F" w:rsidRPr="00845897">
        <w:rPr>
          <w:rFonts w:ascii="Arial" w:hAnsi="Arial" w:cs="Arial"/>
        </w:rPr>
        <w:t>in Somerset</w:t>
      </w:r>
      <w:r>
        <w:rPr>
          <w:rFonts w:ascii="Arial" w:hAnsi="Arial" w:cs="Arial"/>
        </w:rPr>
        <w:t xml:space="preserve">, by </w:t>
      </w:r>
      <w:r w:rsidR="00425C7F" w:rsidRPr="00845897">
        <w:rPr>
          <w:rFonts w:ascii="Arial" w:hAnsi="Arial" w:cs="Arial"/>
        </w:rPr>
        <w:t>offer</w:t>
      </w:r>
      <w:r>
        <w:rPr>
          <w:rFonts w:ascii="Arial" w:hAnsi="Arial" w:cs="Arial"/>
        </w:rPr>
        <w:t>ing</w:t>
      </w:r>
      <w:r w:rsidR="00425C7F" w:rsidRPr="00845897">
        <w:rPr>
          <w:rFonts w:ascii="Arial" w:hAnsi="Arial" w:cs="Arial"/>
        </w:rPr>
        <w:t xml:space="preserve"> a COVID-19 vaccination to people in the first four priority groups</w:t>
      </w:r>
      <w:r w:rsidR="0029686B" w:rsidRPr="00845897">
        <w:rPr>
          <w:rFonts w:ascii="Arial" w:hAnsi="Arial" w:cs="Arial"/>
        </w:rPr>
        <w:t xml:space="preserve"> as identified by the Joint Committee on Vaccination and Immunisation</w:t>
      </w:r>
      <w:r w:rsidR="006C58EC">
        <w:rPr>
          <w:rFonts w:ascii="Arial" w:hAnsi="Arial" w:cs="Arial"/>
        </w:rPr>
        <w:t xml:space="preserve"> (JCVI)</w:t>
      </w:r>
      <w:r w:rsidR="0029686B" w:rsidRPr="00845897">
        <w:rPr>
          <w:rFonts w:ascii="Arial" w:hAnsi="Arial" w:cs="Arial"/>
        </w:rPr>
        <w:t xml:space="preserve"> </w:t>
      </w:r>
    </w:p>
    <w:p w:rsidR="0029686B" w:rsidRPr="00845897" w:rsidRDefault="0029686B" w:rsidP="00425C7F">
      <w:pPr>
        <w:rPr>
          <w:rFonts w:ascii="Arial" w:hAnsi="Arial" w:cs="Arial"/>
        </w:rPr>
      </w:pPr>
    </w:p>
    <w:p w:rsidR="00845897" w:rsidRPr="00845897" w:rsidRDefault="00425C7F" w:rsidP="00425C7F">
      <w:pPr>
        <w:rPr>
          <w:rFonts w:ascii="Arial" w:hAnsi="Arial" w:cs="Arial"/>
        </w:rPr>
      </w:pPr>
      <w:r w:rsidRPr="00845897">
        <w:rPr>
          <w:rFonts w:ascii="Arial" w:hAnsi="Arial" w:cs="Arial"/>
        </w:rPr>
        <w:t xml:space="preserve">We are now expanding our vaccination programme </w:t>
      </w:r>
      <w:r w:rsidR="006C58EC">
        <w:rPr>
          <w:rFonts w:ascii="Arial" w:hAnsi="Arial" w:cs="Arial"/>
        </w:rPr>
        <w:t xml:space="preserve">to include </w:t>
      </w:r>
      <w:r w:rsidR="0029686B" w:rsidRPr="00845897">
        <w:rPr>
          <w:rFonts w:ascii="Arial" w:hAnsi="Arial" w:cs="Arial"/>
        </w:rPr>
        <w:t xml:space="preserve">priority groups </w:t>
      </w:r>
      <w:r w:rsidRPr="00845897">
        <w:rPr>
          <w:rFonts w:ascii="Arial" w:hAnsi="Arial" w:cs="Arial"/>
        </w:rPr>
        <w:t>5</w:t>
      </w:r>
      <w:r w:rsidR="00845897" w:rsidRPr="00845897">
        <w:rPr>
          <w:rFonts w:ascii="Arial" w:hAnsi="Arial" w:cs="Arial"/>
        </w:rPr>
        <w:t xml:space="preserve"> </w:t>
      </w:r>
      <w:r w:rsidRPr="00845897">
        <w:rPr>
          <w:rFonts w:ascii="Arial" w:hAnsi="Arial" w:cs="Arial"/>
        </w:rPr>
        <w:t xml:space="preserve">and 6. </w:t>
      </w:r>
      <w:r w:rsidR="006C58EC">
        <w:rPr>
          <w:rFonts w:ascii="Arial" w:hAnsi="Arial" w:cs="Arial"/>
        </w:rPr>
        <w:t xml:space="preserve">This includes people </w:t>
      </w:r>
      <w:r w:rsidR="00845897" w:rsidRPr="00845897">
        <w:rPr>
          <w:rFonts w:ascii="Arial" w:hAnsi="Arial" w:cs="Arial"/>
        </w:rPr>
        <w:t xml:space="preserve">aged </w:t>
      </w:r>
      <w:r w:rsidR="005F67EE">
        <w:rPr>
          <w:rFonts w:ascii="Arial" w:hAnsi="Arial" w:cs="Arial"/>
        </w:rPr>
        <w:t>65 and over</w:t>
      </w:r>
      <w:r w:rsidR="006C58EC">
        <w:rPr>
          <w:rFonts w:ascii="Arial" w:hAnsi="Arial" w:cs="Arial"/>
        </w:rPr>
        <w:t xml:space="preserve"> (Group 5) and people who are </w:t>
      </w:r>
      <w:r w:rsidR="00845897" w:rsidRPr="006C58EC">
        <w:rPr>
          <w:rFonts w:ascii="Arial" w:hAnsi="Arial" w:cs="Arial"/>
          <w:color w:val="0B0C0C"/>
          <w:shd w:val="clear" w:color="auto" w:fill="FFFFFF"/>
        </w:rPr>
        <w:t xml:space="preserve">aged 16 </w:t>
      </w:r>
      <w:r w:rsidR="00845897" w:rsidRPr="00845897">
        <w:rPr>
          <w:rFonts w:ascii="Arial" w:hAnsi="Arial" w:cs="Arial"/>
          <w:color w:val="0B0C0C"/>
          <w:shd w:val="clear" w:color="auto" w:fill="FFFFFF"/>
        </w:rPr>
        <w:t xml:space="preserve">to 64 </w:t>
      </w:r>
      <w:r w:rsidR="00845897" w:rsidRPr="006C58EC">
        <w:rPr>
          <w:rFonts w:ascii="Arial" w:hAnsi="Arial" w:cs="Arial"/>
          <w:color w:val="0B0C0C"/>
          <w:shd w:val="clear" w:color="auto" w:fill="FFFFFF"/>
        </w:rPr>
        <w:t>with underlying health conditions</w:t>
      </w:r>
      <w:r w:rsidR="005F67EE">
        <w:rPr>
          <w:rFonts w:ascii="Arial" w:hAnsi="Arial" w:cs="Arial"/>
          <w:color w:val="0B0C0C"/>
          <w:shd w:val="clear" w:color="auto" w:fill="FFFFFF"/>
        </w:rPr>
        <w:t xml:space="preserve">, </w:t>
      </w:r>
      <w:r w:rsidR="00845897" w:rsidRPr="006C58EC">
        <w:rPr>
          <w:rFonts w:ascii="Arial" w:hAnsi="Arial" w:cs="Arial"/>
          <w:color w:val="0B0C0C"/>
          <w:shd w:val="clear" w:color="auto" w:fill="FFFFFF"/>
        </w:rPr>
        <w:t xml:space="preserve">which </w:t>
      </w:r>
      <w:r w:rsidR="006C58EC">
        <w:rPr>
          <w:rFonts w:ascii="Arial" w:hAnsi="Arial" w:cs="Arial"/>
          <w:color w:val="0B0C0C"/>
          <w:shd w:val="clear" w:color="auto" w:fill="FFFFFF"/>
        </w:rPr>
        <w:t>may put</w:t>
      </w:r>
      <w:r w:rsidR="00845897" w:rsidRPr="006C58EC">
        <w:rPr>
          <w:rFonts w:ascii="Arial" w:hAnsi="Arial" w:cs="Arial"/>
          <w:color w:val="0B0C0C"/>
          <w:shd w:val="clear" w:color="auto" w:fill="FFFFFF"/>
        </w:rPr>
        <w:t xml:space="preserve"> them at higher risk of serious disease </w:t>
      </w:r>
      <w:r w:rsidR="006C58EC">
        <w:rPr>
          <w:rFonts w:ascii="Arial" w:hAnsi="Arial" w:cs="Arial"/>
          <w:color w:val="0B0C0C"/>
          <w:shd w:val="clear" w:color="auto" w:fill="FFFFFF"/>
        </w:rPr>
        <w:t>from COVID-19</w:t>
      </w:r>
      <w:r w:rsidR="005F67EE">
        <w:rPr>
          <w:rFonts w:ascii="Arial" w:hAnsi="Arial" w:cs="Arial"/>
          <w:color w:val="0B0C0C"/>
          <w:shd w:val="clear" w:color="auto" w:fill="FFFFFF"/>
        </w:rPr>
        <w:t xml:space="preserve"> </w:t>
      </w:r>
      <w:r w:rsidR="006C58EC">
        <w:rPr>
          <w:rFonts w:ascii="Arial" w:hAnsi="Arial" w:cs="Arial"/>
          <w:color w:val="0B0C0C"/>
          <w:shd w:val="clear" w:color="auto" w:fill="FFFFFF"/>
        </w:rPr>
        <w:t>(group 6)</w:t>
      </w:r>
      <w:r w:rsidR="00845897" w:rsidRPr="00845897">
        <w:rPr>
          <w:rFonts w:ascii="Arial" w:hAnsi="Arial" w:cs="Arial"/>
          <w:color w:val="0B0C0C"/>
          <w:shd w:val="clear" w:color="auto" w:fill="FFFFFF"/>
        </w:rPr>
        <w:t xml:space="preserve"> </w:t>
      </w:r>
    </w:p>
    <w:p w:rsidR="00845897" w:rsidRDefault="00845897" w:rsidP="00425C7F">
      <w:pPr>
        <w:rPr>
          <w:rFonts w:ascii="Arial" w:hAnsi="Arial" w:cs="Arial"/>
        </w:rPr>
      </w:pPr>
    </w:p>
    <w:p w:rsidR="00425C7F" w:rsidRDefault="005F67EE" w:rsidP="00425C7F">
      <w:pPr>
        <w:rPr>
          <w:rFonts w:ascii="Arial" w:hAnsi="Arial" w:cs="Arial"/>
        </w:rPr>
      </w:pPr>
      <w:r>
        <w:rPr>
          <w:rFonts w:ascii="Arial" w:hAnsi="Arial" w:cs="Arial"/>
        </w:rPr>
        <w:t>P</w:t>
      </w:r>
      <w:r w:rsidR="00425C7F" w:rsidRPr="00B52398">
        <w:rPr>
          <w:rFonts w:ascii="Arial" w:hAnsi="Arial" w:cs="Arial"/>
        </w:rPr>
        <w:t xml:space="preserve">eople </w:t>
      </w:r>
      <w:r w:rsidR="004070F8">
        <w:rPr>
          <w:rFonts w:ascii="Arial" w:hAnsi="Arial" w:cs="Arial"/>
        </w:rPr>
        <w:t xml:space="preserve">who fall in to the next priority groups </w:t>
      </w:r>
      <w:r w:rsidR="00425C7F" w:rsidRPr="00B52398">
        <w:rPr>
          <w:rFonts w:ascii="Arial" w:hAnsi="Arial" w:cs="Arial"/>
        </w:rPr>
        <w:t xml:space="preserve">will be contacted in a variety of ways which may include letters from the NHS </w:t>
      </w:r>
      <w:r w:rsidR="004070F8">
        <w:rPr>
          <w:rFonts w:ascii="Arial" w:hAnsi="Arial" w:cs="Arial"/>
        </w:rPr>
        <w:t xml:space="preserve">if you </w:t>
      </w:r>
      <w:r w:rsidR="00425C7F" w:rsidRPr="00B52398">
        <w:rPr>
          <w:rFonts w:ascii="Arial" w:hAnsi="Arial" w:cs="Arial"/>
        </w:rPr>
        <w:t>are aged</w:t>
      </w:r>
      <w:r>
        <w:rPr>
          <w:rFonts w:ascii="Arial" w:hAnsi="Arial" w:cs="Arial"/>
        </w:rPr>
        <w:t xml:space="preserve"> </w:t>
      </w:r>
      <w:r w:rsidR="00425C7F" w:rsidRPr="00B52398">
        <w:rPr>
          <w:rFonts w:ascii="Arial" w:hAnsi="Arial" w:cs="Arial"/>
        </w:rPr>
        <w:t xml:space="preserve">65 </w:t>
      </w:r>
      <w:r>
        <w:rPr>
          <w:rFonts w:ascii="Arial" w:hAnsi="Arial" w:cs="Arial"/>
        </w:rPr>
        <w:t>and over</w:t>
      </w:r>
      <w:r w:rsidR="004070F8">
        <w:rPr>
          <w:rFonts w:ascii="Arial" w:hAnsi="Arial" w:cs="Arial"/>
        </w:rPr>
        <w:t xml:space="preserve"> </w:t>
      </w:r>
      <w:r w:rsidR="0000500A">
        <w:rPr>
          <w:rFonts w:ascii="Arial" w:hAnsi="Arial" w:cs="Arial"/>
        </w:rPr>
        <w:t xml:space="preserve">- </w:t>
      </w:r>
      <w:r w:rsidR="00425C7F" w:rsidRPr="00B52398">
        <w:rPr>
          <w:rFonts w:ascii="Arial" w:hAnsi="Arial" w:cs="Arial"/>
        </w:rPr>
        <w:t>or</w:t>
      </w:r>
      <w:r w:rsidR="004070F8">
        <w:rPr>
          <w:rFonts w:ascii="Arial" w:hAnsi="Arial" w:cs="Arial"/>
        </w:rPr>
        <w:t xml:space="preserve"> you will receive a phone call, letter or text message from our </w:t>
      </w:r>
      <w:r w:rsidR="00425C7F" w:rsidRPr="00B52398">
        <w:rPr>
          <w:rFonts w:ascii="Arial" w:hAnsi="Arial" w:cs="Arial"/>
        </w:rPr>
        <w:t>GP primary care network</w:t>
      </w:r>
      <w:r w:rsidR="004070F8">
        <w:rPr>
          <w:rFonts w:ascii="Arial" w:hAnsi="Arial" w:cs="Arial"/>
        </w:rPr>
        <w:t xml:space="preserve"> team</w:t>
      </w:r>
      <w:r w:rsidR="00425C7F" w:rsidRPr="00B52398">
        <w:rPr>
          <w:rFonts w:ascii="Arial" w:hAnsi="Arial" w:cs="Arial"/>
        </w:rPr>
        <w:t>.</w:t>
      </w:r>
    </w:p>
    <w:p w:rsidR="005F67EE" w:rsidRDefault="005F67EE" w:rsidP="00845897">
      <w:pPr>
        <w:rPr>
          <w:rFonts w:ascii="Arial" w:hAnsi="Arial" w:cs="Arial"/>
        </w:rPr>
      </w:pPr>
    </w:p>
    <w:p w:rsidR="00845897" w:rsidRPr="006C58EC" w:rsidRDefault="005F67EE" w:rsidP="00845897">
      <w:pPr>
        <w:rPr>
          <w:rFonts w:ascii="Arial" w:hAnsi="Arial" w:cs="Arial"/>
        </w:rPr>
      </w:pPr>
      <w:r>
        <w:rPr>
          <w:rFonts w:ascii="Arial" w:hAnsi="Arial" w:cs="Arial"/>
        </w:rPr>
        <w:t>We are now</w:t>
      </w:r>
      <w:r w:rsidR="006C58EC">
        <w:rPr>
          <w:rFonts w:ascii="Arial" w:eastAsia="Times New Roman" w:hAnsi="Arial" w:cs="Arial"/>
        </w:rPr>
        <w:t xml:space="preserve"> </w:t>
      </w:r>
      <w:r w:rsidR="00845897" w:rsidRPr="006C58EC">
        <w:rPr>
          <w:rFonts w:ascii="Arial" w:eastAsia="Times New Roman" w:hAnsi="Arial" w:cs="Arial"/>
        </w:rPr>
        <w:t xml:space="preserve">inviting </w:t>
      </w:r>
      <w:r>
        <w:rPr>
          <w:rFonts w:ascii="Arial" w:eastAsia="Times New Roman" w:hAnsi="Arial" w:cs="Arial"/>
        </w:rPr>
        <w:t>people who are</w:t>
      </w:r>
      <w:r w:rsidR="00845897" w:rsidRPr="006C58EC">
        <w:rPr>
          <w:rFonts w:ascii="Arial" w:eastAsia="Times New Roman" w:hAnsi="Arial" w:cs="Arial"/>
        </w:rPr>
        <w:t xml:space="preserve"> 65 </w:t>
      </w:r>
      <w:r w:rsidR="00845897">
        <w:rPr>
          <w:rFonts w:ascii="Arial" w:eastAsia="Times New Roman" w:hAnsi="Arial" w:cs="Arial"/>
        </w:rPr>
        <w:t>and</w:t>
      </w:r>
      <w:r>
        <w:rPr>
          <w:rFonts w:ascii="Arial" w:eastAsia="Times New Roman" w:hAnsi="Arial" w:cs="Arial"/>
        </w:rPr>
        <w:t xml:space="preserve"> over </w:t>
      </w:r>
      <w:r w:rsidR="00845897" w:rsidRPr="006C58EC">
        <w:rPr>
          <w:rFonts w:ascii="Arial" w:eastAsia="Times New Roman" w:hAnsi="Arial" w:cs="Arial"/>
        </w:rPr>
        <w:t xml:space="preserve">to book an appointment </w:t>
      </w:r>
      <w:r w:rsidR="0000500A">
        <w:rPr>
          <w:rFonts w:ascii="Arial" w:eastAsia="Times New Roman" w:hAnsi="Arial" w:cs="Arial"/>
        </w:rPr>
        <w:t>through</w:t>
      </w:r>
      <w:r w:rsidR="00845897">
        <w:rPr>
          <w:rFonts w:ascii="Arial" w:eastAsia="Times New Roman" w:hAnsi="Arial" w:cs="Arial"/>
        </w:rPr>
        <w:t xml:space="preserve"> the national booking service</w:t>
      </w:r>
      <w:r w:rsidR="0000500A">
        <w:rPr>
          <w:rFonts w:ascii="Arial" w:eastAsia="Times New Roman" w:hAnsi="Arial" w:cs="Arial"/>
        </w:rPr>
        <w:t xml:space="preserve">; </w:t>
      </w:r>
      <w:r w:rsidR="00845897">
        <w:rPr>
          <w:rFonts w:ascii="Arial" w:eastAsia="Times New Roman" w:hAnsi="Arial" w:cs="Arial"/>
        </w:rPr>
        <w:t xml:space="preserve">online </w:t>
      </w:r>
      <w:hyperlink r:id="rId6" w:history="1">
        <w:r w:rsidRPr="005F67EE">
          <w:rPr>
            <w:rStyle w:val="Hyperlink"/>
            <w:rFonts w:ascii="Arial" w:eastAsia="Times New Roman" w:hAnsi="Arial" w:cs="Arial"/>
          </w:rPr>
          <w:t>http://www.nhs.uk/covid-vaccination</w:t>
        </w:r>
      </w:hyperlink>
      <w:r>
        <w:rPr>
          <w:rFonts w:ascii="Arial" w:eastAsia="Times New Roman" w:hAnsi="Arial" w:cs="Arial"/>
        </w:rPr>
        <w:t xml:space="preserve"> </w:t>
      </w:r>
      <w:r w:rsidRPr="005F67EE">
        <w:rPr>
          <w:rFonts w:ascii="Arial" w:eastAsia="Times New Roman" w:hAnsi="Arial" w:cs="Arial"/>
        </w:rPr>
        <w:t>or by ringing 119</w:t>
      </w:r>
      <w:r w:rsidR="00845897">
        <w:rPr>
          <w:rFonts w:ascii="Arial" w:eastAsia="Times New Roman" w:hAnsi="Arial" w:cs="Arial"/>
        </w:rPr>
        <w:t xml:space="preserve">. </w:t>
      </w:r>
      <w:r>
        <w:rPr>
          <w:rFonts w:ascii="Arial" w:eastAsia="Times New Roman" w:hAnsi="Arial" w:cs="Arial"/>
        </w:rPr>
        <w:t xml:space="preserve">As soon as you </w:t>
      </w:r>
      <w:r w:rsidR="004070F8">
        <w:rPr>
          <w:rFonts w:ascii="Arial" w:eastAsia="Times New Roman" w:hAnsi="Arial" w:cs="Arial"/>
        </w:rPr>
        <w:t>receive</w:t>
      </w:r>
      <w:r>
        <w:rPr>
          <w:rFonts w:ascii="Arial" w:eastAsia="Times New Roman" w:hAnsi="Arial" w:cs="Arial"/>
        </w:rPr>
        <w:t xml:space="preserve"> your letter</w:t>
      </w:r>
      <w:r w:rsidR="004070F8">
        <w:rPr>
          <w:rFonts w:ascii="Arial" w:eastAsia="Times New Roman" w:hAnsi="Arial" w:cs="Arial"/>
        </w:rPr>
        <w:t>,</w:t>
      </w:r>
      <w:r>
        <w:rPr>
          <w:rFonts w:ascii="Arial" w:eastAsia="Times New Roman" w:hAnsi="Arial" w:cs="Arial"/>
        </w:rPr>
        <w:t xml:space="preserve"> you can</w:t>
      </w:r>
      <w:r w:rsidR="00845897">
        <w:rPr>
          <w:rFonts w:ascii="Arial" w:eastAsia="Times New Roman" w:hAnsi="Arial" w:cs="Arial"/>
        </w:rPr>
        <w:t xml:space="preserve"> book a vaccination appointment at either of our large vaccination centres at the Bath &amp; West Showground</w:t>
      </w:r>
      <w:r w:rsidR="004070F8">
        <w:rPr>
          <w:rFonts w:ascii="Arial" w:eastAsia="Times New Roman" w:hAnsi="Arial" w:cs="Arial"/>
        </w:rPr>
        <w:t xml:space="preserve">, </w:t>
      </w:r>
      <w:r w:rsidR="00845897">
        <w:rPr>
          <w:rFonts w:ascii="Arial" w:eastAsia="Times New Roman" w:hAnsi="Arial" w:cs="Arial"/>
        </w:rPr>
        <w:t xml:space="preserve">Taunton Racecourse or a pharmacy-led site in Taunton, Yeovil or Bruton. </w:t>
      </w:r>
    </w:p>
    <w:p w:rsidR="006C58EC" w:rsidRDefault="006C58EC" w:rsidP="00845897">
      <w:pPr>
        <w:rPr>
          <w:rFonts w:ascii="Arial" w:eastAsia="Times New Roman" w:hAnsi="Arial" w:cs="Arial"/>
        </w:rPr>
      </w:pPr>
    </w:p>
    <w:p w:rsidR="00845897" w:rsidRDefault="004070F8" w:rsidP="00425C7F">
      <w:pPr>
        <w:rPr>
          <w:rFonts w:ascii="Arial" w:hAnsi="Arial" w:cs="Arial"/>
        </w:rPr>
      </w:pPr>
      <w:r>
        <w:rPr>
          <w:rFonts w:ascii="Arial" w:hAnsi="Arial" w:cs="Arial"/>
        </w:rPr>
        <w:t>As part of our primary care network, we will be contacting p</w:t>
      </w:r>
      <w:r w:rsidR="00845897">
        <w:rPr>
          <w:rFonts w:ascii="Arial" w:hAnsi="Arial" w:cs="Arial"/>
        </w:rPr>
        <w:t xml:space="preserve">eople in group 6 who </w:t>
      </w:r>
      <w:r w:rsidR="008076FA">
        <w:rPr>
          <w:rFonts w:ascii="Arial" w:hAnsi="Arial" w:cs="Arial"/>
        </w:rPr>
        <w:t xml:space="preserve">have underlying health issues as specified by the Joint Committee for Vaccination and Immunisation (JCVI). We will contact you </w:t>
      </w:r>
      <w:r>
        <w:rPr>
          <w:rFonts w:ascii="Arial" w:hAnsi="Arial" w:cs="Arial"/>
        </w:rPr>
        <w:t xml:space="preserve">directly to arrange a vaccination appointment – there is no need to contact the practice. </w:t>
      </w:r>
    </w:p>
    <w:p w:rsidR="004C5A2E" w:rsidRDefault="004C5A2E" w:rsidP="00425C7F">
      <w:pPr>
        <w:rPr>
          <w:rFonts w:ascii="Arial" w:hAnsi="Arial" w:cs="Arial"/>
        </w:rPr>
      </w:pPr>
    </w:p>
    <w:p w:rsidR="007F3B65" w:rsidRDefault="00425C7F" w:rsidP="004C5A2E">
      <w:pPr>
        <w:rPr>
          <w:rFonts w:ascii="Arial" w:hAnsi="Arial" w:cs="Arial"/>
        </w:rPr>
      </w:pPr>
      <w:r w:rsidRPr="00B52398">
        <w:rPr>
          <w:rFonts w:ascii="Arial" w:hAnsi="Arial" w:cs="Arial"/>
        </w:rPr>
        <w:t>We understand that everyone is anxious to know when they might get their vaccination</w:t>
      </w:r>
      <w:r w:rsidR="004C5A2E">
        <w:rPr>
          <w:rFonts w:ascii="Arial" w:hAnsi="Arial" w:cs="Arial"/>
        </w:rPr>
        <w:t xml:space="preserve"> and </w:t>
      </w:r>
      <w:r w:rsidR="006C58EC">
        <w:rPr>
          <w:rFonts w:ascii="Arial" w:hAnsi="Arial" w:cs="Arial"/>
        </w:rPr>
        <w:t xml:space="preserve">want </w:t>
      </w:r>
      <w:r w:rsidR="004C5A2E">
        <w:rPr>
          <w:rFonts w:ascii="Arial" w:hAnsi="Arial" w:cs="Arial"/>
        </w:rPr>
        <w:t xml:space="preserve">to be vaccinated as quickly as possible. You can help us to run the vaccination programme as efficiently as possible by following the guidance above and please </w:t>
      </w:r>
      <w:r w:rsidR="006C58EC">
        <w:rPr>
          <w:rFonts w:ascii="Arial" w:hAnsi="Arial" w:cs="Arial"/>
        </w:rPr>
        <w:t xml:space="preserve">don’t contact the surgery to </w:t>
      </w:r>
      <w:r w:rsidR="004C5A2E">
        <w:rPr>
          <w:rFonts w:ascii="Arial" w:hAnsi="Arial" w:cs="Arial"/>
        </w:rPr>
        <w:t xml:space="preserve">ask about your vaccination. </w:t>
      </w:r>
    </w:p>
    <w:p w:rsidR="007F3B65" w:rsidRDefault="007F3B65" w:rsidP="004C5A2E">
      <w:pPr>
        <w:rPr>
          <w:rFonts w:ascii="Arial" w:hAnsi="Arial" w:cs="Arial"/>
        </w:rPr>
      </w:pPr>
    </w:p>
    <w:p w:rsidR="004C5A2E" w:rsidRPr="00B52398" w:rsidRDefault="004C5A2E" w:rsidP="004C5A2E">
      <w:pPr>
        <w:rPr>
          <w:rFonts w:ascii="Arial" w:hAnsi="Arial" w:cs="Arial"/>
        </w:rPr>
      </w:pPr>
      <w:r>
        <w:rPr>
          <w:rFonts w:ascii="Arial" w:hAnsi="Arial" w:cs="Arial"/>
        </w:rPr>
        <w:t>We are working through our patient lists as quickly as we can to identify patients who fit into priority group 6 and to</w:t>
      </w:r>
      <w:r w:rsidR="006C58EC">
        <w:rPr>
          <w:rFonts w:ascii="Arial" w:hAnsi="Arial" w:cs="Arial"/>
        </w:rPr>
        <w:t xml:space="preserve"> </w:t>
      </w:r>
      <w:r>
        <w:rPr>
          <w:rFonts w:ascii="Arial" w:hAnsi="Arial" w:cs="Arial"/>
        </w:rPr>
        <w:t xml:space="preserve">ensure that they are offered an appointment as quickly as possible. </w:t>
      </w:r>
    </w:p>
    <w:p w:rsidR="00425C7F" w:rsidRPr="00B52398" w:rsidRDefault="00425C7F" w:rsidP="00425C7F">
      <w:pPr>
        <w:rPr>
          <w:rFonts w:ascii="Arial" w:hAnsi="Arial" w:cs="Arial"/>
        </w:rPr>
      </w:pPr>
    </w:p>
    <w:p w:rsidR="00425C7F" w:rsidRPr="00B52398" w:rsidRDefault="00425C7F" w:rsidP="00425C7F">
      <w:pPr>
        <w:rPr>
          <w:rFonts w:ascii="Arial" w:hAnsi="Arial" w:cs="Arial"/>
        </w:rPr>
      </w:pPr>
      <w:r w:rsidRPr="00B52398">
        <w:rPr>
          <w:rFonts w:ascii="Arial" w:hAnsi="Arial" w:cs="Arial"/>
        </w:rPr>
        <w:t>For more information on eligibility,</w:t>
      </w:r>
      <w:r w:rsidR="000D54B0">
        <w:rPr>
          <w:rFonts w:ascii="Arial" w:hAnsi="Arial" w:cs="Arial"/>
        </w:rPr>
        <w:t xml:space="preserve"> </w:t>
      </w:r>
      <w:r w:rsidRPr="00B52398">
        <w:rPr>
          <w:rFonts w:ascii="Arial" w:hAnsi="Arial" w:cs="Arial"/>
        </w:rPr>
        <w:t xml:space="preserve">visit the </w:t>
      </w:r>
      <w:hyperlink r:id="rId7" w:history="1">
        <w:r w:rsidRPr="00B52398">
          <w:rPr>
            <w:rStyle w:val="Hyperlink"/>
            <w:rFonts w:ascii="Arial" w:hAnsi="Arial" w:cs="Arial"/>
          </w:rPr>
          <w:t>JCVI</w:t>
        </w:r>
      </w:hyperlink>
      <w:r w:rsidRPr="00B52398">
        <w:rPr>
          <w:rFonts w:ascii="Arial" w:hAnsi="Arial" w:cs="Arial"/>
        </w:rPr>
        <w:t xml:space="preserve">. Or you can find out more information on the </w:t>
      </w:r>
      <w:hyperlink r:id="rId8" w:history="1">
        <w:r w:rsidRPr="00B52398">
          <w:rPr>
            <w:rStyle w:val="Hyperlink"/>
            <w:rFonts w:ascii="Arial" w:hAnsi="Arial" w:cs="Arial"/>
          </w:rPr>
          <w:t>Somerset NHS vaccination programme</w:t>
        </w:r>
      </w:hyperlink>
      <w:r w:rsidRPr="00B52398">
        <w:rPr>
          <w:rFonts w:ascii="Arial" w:hAnsi="Arial" w:cs="Arial"/>
        </w:rPr>
        <w:t xml:space="preserve"> </w:t>
      </w:r>
    </w:p>
    <w:p w:rsidR="00425C7F" w:rsidRPr="00B52398" w:rsidRDefault="00425C7F" w:rsidP="00425C7F">
      <w:pPr>
        <w:rPr>
          <w:rFonts w:ascii="Arial" w:hAnsi="Arial" w:cs="Arial"/>
        </w:rPr>
      </w:pPr>
    </w:p>
    <w:p w:rsidR="00425C7F" w:rsidRPr="00B52398" w:rsidRDefault="00425C7F" w:rsidP="00425C7F">
      <w:pPr>
        <w:rPr>
          <w:rFonts w:ascii="Arial" w:hAnsi="Arial" w:cs="Arial"/>
          <w:color w:val="1F497D" w:themeColor="dark2"/>
        </w:rPr>
      </w:pPr>
      <w:r w:rsidRPr="00B52398">
        <w:rPr>
          <w:rFonts w:ascii="Arial" w:hAnsi="Arial" w:cs="Arial"/>
        </w:rPr>
        <w:t>Thank you for your continuing support and patience</w:t>
      </w:r>
      <w:r w:rsidRPr="00B52398">
        <w:rPr>
          <w:rFonts w:ascii="Arial" w:hAnsi="Arial" w:cs="Arial"/>
          <w:color w:val="1F497D" w:themeColor="dark2"/>
        </w:rPr>
        <w:t>.</w:t>
      </w:r>
    </w:p>
    <w:p w:rsidR="00F85CED" w:rsidRPr="00B52398" w:rsidRDefault="00F85CED">
      <w:pPr>
        <w:rPr>
          <w:rFonts w:ascii="Arial" w:hAnsi="Arial" w:cs="Arial"/>
        </w:rPr>
      </w:pPr>
    </w:p>
    <w:p w:rsidR="00425C7F" w:rsidRPr="00B52398" w:rsidRDefault="008076FA" w:rsidP="00425C7F">
      <w:pPr>
        <w:rPr>
          <w:rFonts w:ascii="Arial" w:hAnsi="Arial" w:cs="Arial"/>
          <w:b/>
          <w:u w:val="single"/>
        </w:rPr>
      </w:pPr>
      <w:r>
        <w:rPr>
          <w:rFonts w:ascii="Arial" w:hAnsi="Arial" w:cs="Arial"/>
          <w:b/>
          <w:u w:val="single"/>
        </w:rPr>
        <w:t xml:space="preserve">Suggested </w:t>
      </w:r>
      <w:r w:rsidR="00425C7F" w:rsidRPr="00B52398">
        <w:rPr>
          <w:rFonts w:ascii="Arial" w:hAnsi="Arial" w:cs="Arial"/>
          <w:b/>
          <w:u w:val="single"/>
        </w:rPr>
        <w:t xml:space="preserve">GP practice text message </w:t>
      </w:r>
      <w:r>
        <w:rPr>
          <w:rFonts w:ascii="Arial" w:hAnsi="Arial" w:cs="Arial"/>
          <w:b/>
          <w:u w:val="single"/>
        </w:rPr>
        <w:t>– to group 5</w:t>
      </w:r>
    </w:p>
    <w:p w:rsidR="00425C7F" w:rsidRPr="002003EF" w:rsidRDefault="00425C7F" w:rsidP="00425C7F">
      <w:pPr>
        <w:rPr>
          <w:rFonts w:ascii="Arial" w:hAnsi="Arial" w:cs="Arial"/>
          <w:b/>
        </w:rPr>
      </w:pPr>
    </w:p>
    <w:p w:rsidR="002003EF" w:rsidRPr="00E1179A" w:rsidRDefault="002003EF" w:rsidP="002003EF">
      <w:pPr>
        <w:rPr>
          <w:rFonts w:ascii="Arial" w:hAnsi="Arial" w:cs="Arial"/>
        </w:rPr>
      </w:pPr>
      <w:r w:rsidRPr="00E1179A">
        <w:rPr>
          <w:rFonts w:ascii="Arial" w:hAnsi="Arial" w:cs="Arial"/>
        </w:rPr>
        <w:t xml:space="preserve">To encourage people who </w:t>
      </w:r>
      <w:r>
        <w:rPr>
          <w:rFonts w:ascii="Arial" w:hAnsi="Arial" w:cs="Arial"/>
        </w:rPr>
        <w:t>are aged between 65 and 69</w:t>
      </w:r>
      <w:r w:rsidRPr="00E1179A">
        <w:rPr>
          <w:rFonts w:ascii="Arial" w:hAnsi="Arial" w:cs="Arial"/>
        </w:rPr>
        <w:t xml:space="preserve"> </w:t>
      </w:r>
      <w:r>
        <w:rPr>
          <w:rFonts w:ascii="Arial" w:hAnsi="Arial" w:cs="Arial"/>
        </w:rPr>
        <w:t>to book through the national booking service, y</w:t>
      </w:r>
      <w:r w:rsidRPr="00E1179A">
        <w:rPr>
          <w:rFonts w:ascii="Arial" w:hAnsi="Arial" w:cs="Arial"/>
        </w:rPr>
        <w:t>ou could send a text message if you have the facility to do this. Depending on text character limits, suggested wording:</w:t>
      </w:r>
    </w:p>
    <w:p w:rsidR="002003EF" w:rsidRPr="00E1179A" w:rsidRDefault="002003EF" w:rsidP="002003EF">
      <w:pPr>
        <w:rPr>
          <w:rFonts w:ascii="Arial" w:hAnsi="Arial" w:cs="Arial"/>
          <w:color w:val="1F497D"/>
        </w:rPr>
      </w:pPr>
    </w:p>
    <w:p w:rsidR="00425C7F" w:rsidRPr="00B52398" w:rsidRDefault="002003EF">
      <w:pPr>
        <w:rPr>
          <w:rFonts w:ascii="Arial" w:hAnsi="Arial" w:cs="Arial"/>
          <w:b/>
        </w:rPr>
      </w:pPr>
      <w:r w:rsidRPr="00E1179A">
        <w:rPr>
          <w:rFonts w:ascii="Arial" w:hAnsi="Arial" w:cs="Arial"/>
          <w:b/>
          <w:i/>
          <w:iCs/>
        </w:rPr>
        <w:t>From XXX GP Practice</w:t>
      </w:r>
      <w:r w:rsidRPr="00E1179A">
        <w:rPr>
          <w:rFonts w:ascii="Arial" w:hAnsi="Arial" w:cs="Arial"/>
          <w:b/>
        </w:rPr>
        <w:t xml:space="preserve">. If you are aged 65-69 you will receive a letter from the NHS inviting you to book your COVID-19 vaccine – you can now book straight away online: </w:t>
      </w:r>
      <w:hyperlink r:id="rId9" w:history="1">
        <w:r w:rsidRPr="00E1179A">
          <w:rPr>
            <w:rStyle w:val="Hyperlink"/>
            <w:rFonts w:ascii="Arial" w:hAnsi="Arial" w:cs="Arial"/>
            <w:b/>
          </w:rPr>
          <w:t>www.nhs.uk/covid-vaccination</w:t>
        </w:r>
      </w:hyperlink>
      <w:r w:rsidRPr="00E1179A">
        <w:rPr>
          <w:rFonts w:ascii="Arial" w:hAnsi="Arial" w:cs="Arial"/>
          <w:b/>
        </w:rPr>
        <w:t xml:space="preserve"> or call 119.  There is no need to call your GP surgery. Thank you.</w:t>
      </w:r>
    </w:p>
    <w:p w:rsidR="009843A0" w:rsidRDefault="009843A0">
      <w:pPr>
        <w:rPr>
          <w:rFonts w:ascii="Arial" w:hAnsi="Arial" w:cs="Arial"/>
          <w:b/>
          <w:u w:val="single"/>
        </w:rPr>
      </w:pPr>
    </w:p>
    <w:p w:rsidR="009843A0" w:rsidRDefault="008076FA">
      <w:pPr>
        <w:rPr>
          <w:rFonts w:ascii="Arial" w:hAnsi="Arial" w:cs="Arial"/>
          <w:b/>
          <w:u w:val="single"/>
        </w:rPr>
      </w:pPr>
      <w:r>
        <w:rPr>
          <w:rFonts w:ascii="Arial" w:hAnsi="Arial" w:cs="Arial"/>
          <w:b/>
          <w:u w:val="single"/>
        </w:rPr>
        <w:t xml:space="preserve">Example </w:t>
      </w:r>
      <w:r w:rsidR="00425C7F" w:rsidRPr="00B52398">
        <w:rPr>
          <w:rFonts w:ascii="Arial" w:hAnsi="Arial" w:cs="Arial"/>
          <w:b/>
          <w:u w:val="single"/>
        </w:rPr>
        <w:t>Social media message</w:t>
      </w:r>
      <w:r w:rsidR="002003EF">
        <w:rPr>
          <w:rFonts w:ascii="Arial" w:hAnsi="Arial" w:cs="Arial"/>
          <w:b/>
          <w:u w:val="single"/>
        </w:rPr>
        <w:t>s</w:t>
      </w:r>
    </w:p>
    <w:tbl>
      <w:tblPr>
        <w:tblStyle w:val="TableGrid"/>
        <w:tblW w:w="0" w:type="auto"/>
        <w:tblLook w:val="04A0" w:firstRow="1" w:lastRow="0" w:firstColumn="1" w:lastColumn="0" w:noHBand="0" w:noVBand="1"/>
      </w:tblPr>
      <w:tblGrid>
        <w:gridCol w:w="9242"/>
      </w:tblGrid>
      <w:tr w:rsidR="009843A0" w:rsidTr="009843A0">
        <w:tc>
          <w:tcPr>
            <w:tcW w:w="9242" w:type="dxa"/>
          </w:tcPr>
          <w:p w:rsidR="009843A0" w:rsidRDefault="009843A0">
            <w:pPr>
              <w:rPr>
                <w:rFonts w:ascii="Arial" w:hAnsi="Arial" w:cs="Arial"/>
                <w:b/>
                <w:u w:val="single"/>
              </w:rPr>
            </w:pPr>
            <w:r>
              <w:rPr>
                <w:rFonts w:ascii="Arial" w:hAnsi="Arial" w:cs="Arial"/>
                <w:b/>
                <w:noProof/>
                <w:u w:val="single"/>
                <w:lang w:eastAsia="en-GB"/>
              </w:rPr>
              <w:drawing>
                <wp:inline distT="0" distB="0" distL="0" distR="0" wp14:anchorId="2CDF99BF" wp14:editId="1919ED1C">
                  <wp:extent cx="4133847" cy="2066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 65 and over - use the national booking servi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2016" cy="2066009"/>
                          </a:xfrm>
                          <a:prstGeom prst="rect">
                            <a:avLst/>
                          </a:prstGeom>
                        </pic:spPr>
                      </pic:pic>
                    </a:graphicData>
                  </a:graphic>
                </wp:inline>
              </w:drawing>
            </w:r>
          </w:p>
        </w:tc>
      </w:tr>
      <w:tr w:rsidR="009843A0" w:rsidTr="009843A0">
        <w:tc>
          <w:tcPr>
            <w:tcW w:w="9242" w:type="dxa"/>
          </w:tcPr>
          <w:p w:rsidR="009843A0" w:rsidRPr="00B4387D" w:rsidRDefault="009843A0">
            <w:pPr>
              <w:rPr>
                <w:rFonts w:ascii="Arial" w:eastAsia="Times New Roman" w:hAnsi="Arial" w:cs="Arial"/>
                <w:b/>
              </w:rPr>
            </w:pPr>
            <w:r w:rsidRPr="00B4387D">
              <w:rPr>
                <w:rFonts w:ascii="Arial" w:hAnsi="Arial" w:cs="Arial"/>
                <w:b/>
              </w:rPr>
              <w:t xml:space="preserve">If you are aged 65 and over – you can now book your #COVID vaccination at one of our large vaccination sites; the Bath and West Showground, Taunton Racecourse or one of our pharmacy sites in Yeovil, Taunton or Bruton. As soon as you receive your letter, go online: </w:t>
            </w:r>
            <w:hyperlink r:id="rId11" w:history="1">
              <w:r w:rsidRPr="009843A0">
                <w:rPr>
                  <w:rStyle w:val="Hyperlink"/>
                  <w:rFonts w:ascii="Arial" w:eastAsia="Times New Roman" w:hAnsi="Arial" w:cs="Arial"/>
                </w:rPr>
                <w:t>http://www.nhs.uk/covid-vaccination</w:t>
              </w:r>
            </w:hyperlink>
            <w:r w:rsidRPr="00B4387D">
              <w:rPr>
                <w:rFonts w:ascii="Arial" w:eastAsia="Times New Roman" w:hAnsi="Arial" w:cs="Arial"/>
              </w:rPr>
              <w:t xml:space="preserve"> </w:t>
            </w:r>
            <w:r w:rsidRPr="00B4387D">
              <w:rPr>
                <w:rFonts w:ascii="Arial" w:eastAsia="Times New Roman" w:hAnsi="Arial" w:cs="Arial"/>
                <w:b/>
              </w:rPr>
              <w:t xml:space="preserve">or call 119.  </w:t>
            </w:r>
          </w:p>
        </w:tc>
      </w:tr>
      <w:tr w:rsidR="009843A0" w:rsidTr="009843A0">
        <w:tc>
          <w:tcPr>
            <w:tcW w:w="9242" w:type="dxa"/>
          </w:tcPr>
          <w:p w:rsidR="009843A0" w:rsidRDefault="009843A0">
            <w:pPr>
              <w:rPr>
                <w:rFonts w:ascii="Arial" w:hAnsi="Arial" w:cs="Arial"/>
                <w:b/>
                <w:u w:val="single"/>
              </w:rPr>
            </w:pPr>
          </w:p>
        </w:tc>
      </w:tr>
      <w:tr w:rsidR="009843A0" w:rsidTr="009843A0">
        <w:tc>
          <w:tcPr>
            <w:tcW w:w="9242" w:type="dxa"/>
          </w:tcPr>
          <w:p w:rsidR="009843A0" w:rsidRDefault="009843A0">
            <w:pPr>
              <w:rPr>
                <w:rFonts w:ascii="Arial" w:hAnsi="Arial" w:cs="Arial"/>
                <w:b/>
                <w:u w:val="single"/>
              </w:rPr>
            </w:pPr>
            <w:r>
              <w:rPr>
                <w:rFonts w:ascii="Arial" w:hAnsi="Arial" w:cs="Arial"/>
                <w:b/>
                <w:noProof/>
                <w:u w:val="single"/>
                <w:lang w:eastAsia="en-GB"/>
              </w:rPr>
              <w:drawing>
                <wp:inline distT="0" distB="0" distL="0" distR="0" wp14:anchorId="12AA11E8" wp14:editId="217DB6BE">
                  <wp:extent cx="4114800" cy="2057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s 5 and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2977" cy="2056490"/>
                          </a:xfrm>
                          <a:prstGeom prst="rect">
                            <a:avLst/>
                          </a:prstGeom>
                        </pic:spPr>
                      </pic:pic>
                    </a:graphicData>
                  </a:graphic>
                </wp:inline>
              </w:drawing>
            </w:r>
          </w:p>
        </w:tc>
      </w:tr>
      <w:tr w:rsidR="009843A0" w:rsidTr="009843A0">
        <w:tc>
          <w:tcPr>
            <w:tcW w:w="9242" w:type="dxa"/>
          </w:tcPr>
          <w:p w:rsidR="009843A0" w:rsidRDefault="009843A0">
            <w:pPr>
              <w:rPr>
                <w:rFonts w:ascii="Arial" w:hAnsi="Arial" w:cs="Arial"/>
                <w:b/>
                <w:u w:val="single"/>
              </w:rPr>
            </w:pPr>
            <w:r w:rsidRPr="00B4387D">
              <w:rPr>
                <w:rFonts w:ascii="Arial" w:eastAsia="Times New Roman" w:hAnsi="Arial" w:cs="Arial"/>
                <w:b/>
              </w:rPr>
              <w:t xml:space="preserve">We want to offer the #COVID vaccination to as many people in priority group 5 and 6 as possible. If you are aged 65 and over, you will receive a letter from the NHS – please help us by using the national booking service to book your appointment as soon as possible – please don’t call your GP surgery. </w:t>
            </w:r>
          </w:p>
        </w:tc>
      </w:tr>
      <w:tr w:rsidR="009843A0" w:rsidTr="009843A0">
        <w:tc>
          <w:tcPr>
            <w:tcW w:w="9242" w:type="dxa"/>
          </w:tcPr>
          <w:p w:rsidR="009843A0" w:rsidRDefault="009843A0">
            <w:pPr>
              <w:rPr>
                <w:rFonts w:ascii="Arial" w:hAnsi="Arial" w:cs="Arial"/>
                <w:b/>
                <w:u w:val="single"/>
              </w:rPr>
            </w:pPr>
          </w:p>
        </w:tc>
      </w:tr>
      <w:tr w:rsidR="009843A0" w:rsidTr="009843A0">
        <w:tc>
          <w:tcPr>
            <w:tcW w:w="9242" w:type="dxa"/>
          </w:tcPr>
          <w:p w:rsidR="009843A0" w:rsidRDefault="007B52BB">
            <w:pPr>
              <w:rPr>
                <w:rFonts w:ascii="Arial" w:hAnsi="Arial" w:cs="Arial"/>
                <w:b/>
                <w:u w:val="single"/>
              </w:rPr>
            </w:pPr>
            <w:r>
              <w:rPr>
                <w:rFonts w:ascii="Arial" w:hAnsi="Arial" w:cs="Arial"/>
                <w:b/>
                <w:noProof/>
                <w:u w:val="single"/>
                <w:lang w:eastAsia="en-GB"/>
              </w:rPr>
              <w:drawing>
                <wp:inline distT="0" distB="0" distL="0" distR="0" wp14:anchorId="0CC69E5C" wp14:editId="3AB5D470">
                  <wp:extent cx="4114798" cy="20574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 milesto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2975" cy="2056488"/>
                          </a:xfrm>
                          <a:prstGeom prst="rect">
                            <a:avLst/>
                          </a:prstGeom>
                        </pic:spPr>
                      </pic:pic>
                    </a:graphicData>
                  </a:graphic>
                </wp:inline>
              </w:drawing>
            </w:r>
          </w:p>
        </w:tc>
      </w:tr>
      <w:tr w:rsidR="009843A0" w:rsidTr="009843A0">
        <w:tc>
          <w:tcPr>
            <w:tcW w:w="9242" w:type="dxa"/>
          </w:tcPr>
          <w:p w:rsidR="009843A0" w:rsidRDefault="0000500A">
            <w:pPr>
              <w:rPr>
                <w:rFonts w:ascii="Arial" w:hAnsi="Arial" w:cs="Arial"/>
                <w:b/>
                <w:u w:val="single"/>
              </w:rPr>
            </w:pPr>
            <w:r w:rsidRPr="00E56EFF">
              <w:rPr>
                <w:rFonts w:ascii="Arial" w:eastAsia="Times New Roman" w:hAnsi="Arial" w:cs="Arial"/>
                <w:b/>
              </w:rPr>
              <w:t xml:space="preserve">Vaccination teams across Somerset have reached a major #COVID milestone by offering local people and healthcare staff in the top 4 priority groups their vaccination. We’re now extending our programme to over 65s and people aged 16-64 who have </w:t>
            </w:r>
            <w:r w:rsidRPr="00E56EFF">
              <w:rPr>
                <w:rFonts w:ascii="Arial" w:eastAsia="Times New Roman" w:hAnsi="Arial" w:cs="Arial"/>
                <w:b/>
              </w:rPr>
              <w:lastRenderedPageBreak/>
              <w:t xml:space="preserve">underlying health conditions. </w:t>
            </w:r>
            <w:hyperlink r:id="rId14" w:history="1">
              <w:r w:rsidRPr="00A800E9">
                <w:rPr>
                  <w:rStyle w:val="Hyperlink"/>
                  <w:rFonts w:ascii="Arial" w:eastAsia="Times New Roman" w:hAnsi="Arial" w:cs="Arial"/>
                  <w:b/>
                </w:rPr>
                <w:t>Read more</w:t>
              </w:r>
            </w:hyperlink>
          </w:p>
        </w:tc>
      </w:tr>
      <w:tr w:rsidR="009843A0" w:rsidTr="009843A0">
        <w:tc>
          <w:tcPr>
            <w:tcW w:w="9242" w:type="dxa"/>
          </w:tcPr>
          <w:p w:rsidR="009843A0" w:rsidRPr="009843A0" w:rsidRDefault="009843A0" w:rsidP="009843A0">
            <w:pPr>
              <w:rPr>
                <w:rFonts w:ascii="Arial" w:eastAsia="Times New Roman" w:hAnsi="Arial" w:cs="Arial"/>
                <w:b/>
              </w:rPr>
            </w:pPr>
          </w:p>
        </w:tc>
      </w:tr>
      <w:tr w:rsidR="009843A0" w:rsidTr="009843A0">
        <w:tc>
          <w:tcPr>
            <w:tcW w:w="9242" w:type="dxa"/>
          </w:tcPr>
          <w:p w:rsidR="009843A0" w:rsidRPr="009843A0" w:rsidRDefault="00E67406" w:rsidP="009843A0">
            <w:pPr>
              <w:rPr>
                <w:rFonts w:ascii="Arial" w:eastAsia="Times New Roman" w:hAnsi="Arial" w:cs="Arial"/>
                <w:b/>
              </w:rPr>
            </w:pPr>
            <w:r>
              <w:rPr>
                <w:rFonts w:ascii="Arial" w:eastAsia="Times New Roman" w:hAnsi="Arial" w:cs="Arial"/>
                <w:b/>
                <w:noProof/>
                <w:lang w:eastAsia="en-GB"/>
              </w:rPr>
              <w:drawing>
                <wp:inline distT="0" distB="0" distL="0" distR="0" wp14:anchorId="71538760" wp14:editId="2C7D52BB">
                  <wp:extent cx="4362450" cy="2181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e national booking service.png"/>
                          <pic:cNvPicPr/>
                        </pic:nvPicPr>
                        <pic:blipFill>
                          <a:blip r:embed="rId15">
                            <a:extLst>
                              <a:ext uri="{28A0092B-C50C-407E-A947-70E740481C1C}">
                                <a14:useLocalDpi xmlns:a14="http://schemas.microsoft.com/office/drawing/2010/main" val="0"/>
                              </a:ext>
                            </a:extLst>
                          </a:blip>
                          <a:stretch>
                            <a:fillRect/>
                          </a:stretch>
                        </pic:blipFill>
                        <pic:spPr>
                          <a:xfrm>
                            <a:off x="0" y="0"/>
                            <a:ext cx="4360518" cy="2180258"/>
                          </a:xfrm>
                          <a:prstGeom prst="rect">
                            <a:avLst/>
                          </a:prstGeom>
                        </pic:spPr>
                      </pic:pic>
                    </a:graphicData>
                  </a:graphic>
                </wp:inline>
              </w:drawing>
            </w:r>
          </w:p>
        </w:tc>
      </w:tr>
      <w:tr w:rsidR="009843A0" w:rsidTr="009843A0">
        <w:tc>
          <w:tcPr>
            <w:tcW w:w="9242" w:type="dxa"/>
          </w:tcPr>
          <w:p w:rsidR="009843A0" w:rsidRPr="009843A0" w:rsidRDefault="009843A0" w:rsidP="009843A0">
            <w:pPr>
              <w:rPr>
                <w:rFonts w:ascii="Arial" w:eastAsia="Times New Roman" w:hAnsi="Arial" w:cs="Arial"/>
                <w:b/>
              </w:rPr>
            </w:pPr>
            <w:r w:rsidRPr="00E56EFF">
              <w:rPr>
                <w:rFonts w:ascii="Arial" w:eastAsia="Times New Roman" w:hAnsi="Arial" w:cs="Arial"/>
                <w:b/>
              </w:rPr>
              <w:t xml:space="preserve">We’re now inviting people who are aged 65 and over to book their #COVID vaccination. Don’t delay – as soon as you receive your letter, </w:t>
            </w:r>
            <w:hyperlink r:id="rId16" w:history="1">
              <w:r w:rsidRPr="00E56EFF">
                <w:rPr>
                  <w:rStyle w:val="Hyperlink"/>
                  <w:rFonts w:ascii="Arial" w:eastAsia="Times New Roman" w:hAnsi="Arial" w:cs="Arial"/>
                  <w:b/>
                </w:rPr>
                <w:t>book</w:t>
              </w:r>
            </w:hyperlink>
            <w:r w:rsidRPr="00E56EFF">
              <w:rPr>
                <w:rFonts w:ascii="Arial" w:eastAsia="Times New Roman" w:hAnsi="Arial" w:cs="Arial"/>
                <w:b/>
              </w:rPr>
              <w:t xml:space="preserve"> your appointment today. We’re looking forward to seeing you. Please don’t call your GP practice</w:t>
            </w:r>
          </w:p>
        </w:tc>
      </w:tr>
      <w:tr w:rsidR="00637187" w:rsidTr="009843A0">
        <w:tc>
          <w:tcPr>
            <w:tcW w:w="9242" w:type="dxa"/>
          </w:tcPr>
          <w:p w:rsidR="00637187" w:rsidRPr="009843A0" w:rsidRDefault="00637187" w:rsidP="009843A0">
            <w:pPr>
              <w:rPr>
                <w:rFonts w:ascii="Arial" w:eastAsia="Times New Roman" w:hAnsi="Arial" w:cs="Arial"/>
                <w:b/>
              </w:rPr>
            </w:pPr>
          </w:p>
        </w:tc>
      </w:tr>
      <w:tr w:rsidR="009843A0" w:rsidTr="009843A0">
        <w:tc>
          <w:tcPr>
            <w:tcW w:w="9242" w:type="dxa"/>
          </w:tcPr>
          <w:p w:rsidR="009843A0" w:rsidRPr="009843A0" w:rsidRDefault="00637187" w:rsidP="009843A0">
            <w:pPr>
              <w:rPr>
                <w:rFonts w:ascii="Arial" w:eastAsia="Times New Roman" w:hAnsi="Arial" w:cs="Arial"/>
                <w:b/>
              </w:rPr>
            </w:pPr>
            <w:r>
              <w:rPr>
                <w:rFonts w:ascii="Arial" w:eastAsia="Times New Roman" w:hAnsi="Arial" w:cs="Arial"/>
                <w:b/>
                <w:noProof/>
                <w:lang w:eastAsia="en-GB"/>
              </w:rPr>
              <w:drawing>
                <wp:inline distT="0" distB="0" distL="0" distR="0" wp14:anchorId="486D94A4" wp14:editId="2EEC3683">
                  <wp:extent cx="4362450" cy="21809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001" cy="2180259"/>
                          </a:xfrm>
                          <a:prstGeom prst="rect">
                            <a:avLst/>
                          </a:prstGeom>
                          <a:noFill/>
                        </pic:spPr>
                      </pic:pic>
                    </a:graphicData>
                  </a:graphic>
                </wp:inline>
              </w:drawing>
            </w:r>
          </w:p>
        </w:tc>
      </w:tr>
      <w:tr w:rsidR="009843A0" w:rsidTr="009843A0">
        <w:tc>
          <w:tcPr>
            <w:tcW w:w="9242" w:type="dxa"/>
          </w:tcPr>
          <w:p w:rsidR="009843A0" w:rsidRPr="009843A0" w:rsidRDefault="00637187" w:rsidP="009843A0">
            <w:pPr>
              <w:rPr>
                <w:rFonts w:ascii="Arial" w:eastAsia="Times New Roman" w:hAnsi="Arial" w:cs="Arial"/>
                <w:b/>
              </w:rPr>
            </w:pPr>
            <w:r>
              <w:rPr>
                <w:rFonts w:ascii="Arial" w:eastAsia="Times New Roman" w:hAnsi="Arial" w:cs="Arial"/>
                <w:b/>
              </w:rPr>
              <w:t>We’re now inviting people in priority group six to come for their vaccinations. We are working through our patient lists and we will invite eligible people to an appointment as soon as possible. There is no need to contact your GP surgery</w:t>
            </w:r>
          </w:p>
        </w:tc>
      </w:tr>
      <w:tr w:rsidR="009843A0" w:rsidTr="009843A0">
        <w:tc>
          <w:tcPr>
            <w:tcW w:w="9242" w:type="dxa"/>
          </w:tcPr>
          <w:p w:rsidR="009843A0" w:rsidRPr="009843A0" w:rsidRDefault="009843A0" w:rsidP="009843A0">
            <w:pPr>
              <w:rPr>
                <w:rFonts w:ascii="Arial" w:eastAsia="Times New Roman" w:hAnsi="Arial" w:cs="Arial"/>
                <w:b/>
              </w:rPr>
            </w:pPr>
          </w:p>
        </w:tc>
      </w:tr>
      <w:tr w:rsidR="00637187" w:rsidTr="009843A0">
        <w:tc>
          <w:tcPr>
            <w:tcW w:w="9242" w:type="dxa"/>
          </w:tcPr>
          <w:p w:rsidR="00637187" w:rsidRPr="00E56EFF" w:rsidDel="00637187" w:rsidRDefault="000D54B0" w:rsidP="009843A0">
            <w:pPr>
              <w:rPr>
                <w:rFonts w:ascii="Arial" w:eastAsia="Times New Roman" w:hAnsi="Arial" w:cs="Arial"/>
                <w:b/>
              </w:rPr>
            </w:pPr>
            <w:r>
              <w:rPr>
                <w:rFonts w:ascii="Arial" w:eastAsia="Times New Roman" w:hAnsi="Arial" w:cs="Arial"/>
                <w:b/>
                <w:noProof/>
                <w:lang w:eastAsia="en-GB"/>
              </w:rPr>
              <w:drawing>
                <wp:inline distT="0" distB="0" distL="0" distR="0" wp14:anchorId="7EE2F1C6" wp14:editId="636239E1">
                  <wp:extent cx="4400550" cy="2200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s 5 &amp; 6 will be invited.png"/>
                          <pic:cNvPicPr/>
                        </pic:nvPicPr>
                        <pic:blipFill>
                          <a:blip r:embed="rId18">
                            <a:extLst>
                              <a:ext uri="{28A0092B-C50C-407E-A947-70E740481C1C}">
                                <a14:useLocalDpi xmlns:a14="http://schemas.microsoft.com/office/drawing/2010/main" val="0"/>
                              </a:ext>
                            </a:extLst>
                          </a:blip>
                          <a:stretch>
                            <a:fillRect/>
                          </a:stretch>
                        </pic:blipFill>
                        <pic:spPr>
                          <a:xfrm>
                            <a:off x="0" y="0"/>
                            <a:ext cx="4398601" cy="2199300"/>
                          </a:xfrm>
                          <a:prstGeom prst="rect">
                            <a:avLst/>
                          </a:prstGeom>
                        </pic:spPr>
                      </pic:pic>
                    </a:graphicData>
                  </a:graphic>
                </wp:inline>
              </w:drawing>
            </w:r>
          </w:p>
        </w:tc>
      </w:tr>
      <w:tr w:rsidR="00637187" w:rsidTr="009843A0">
        <w:tc>
          <w:tcPr>
            <w:tcW w:w="9242" w:type="dxa"/>
          </w:tcPr>
          <w:p w:rsidR="00637187" w:rsidRPr="00E56EFF" w:rsidDel="00637187" w:rsidRDefault="00637187" w:rsidP="009843A0">
            <w:pPr>
              <w:rPr>
                <w:rFonts w:ascii="Arial" w:eastAsia="Times New Roman" w:hAnsi="Arial" w:cs="Arial"/>
                <w:b/>
              </w:rPr>
            </w:pPr>
            <w:r>
              <w:rPr>
                <w:rFonts w:ascii="Arial" w:eastAsia="Times New Roman" w:hAnsi="Arial" w:cs="Arial"/>
                <w:b/>
              </w:rPr>
              <w:t xml:space="preserve">People in priority groups 5 and 6 will </w:t>
            </w:r>
            <w:r w:rsidR="008F3F37">
              <w:rPr>
                <w:rFonts w:ascii="Arial" w:eastAsia="Times New Roman" w:hAnsi="Arial" w:cs="Arial"/>
                <w:b/>
              </w:rPr>
              <w:t xml:space="preserve">now </w:t>
            </w:r>
            <w:r>
              <w:rPr>
                <w:rFonts w:ascii="Arial" w:eastAsia="Times New Roman" w:hAnsi="Arial" w:cs="Arial"/>
                <w:b/>
              </w:rPr>
              <w:t>be invited to come for their #COV</w:t>
            </w:r>
            <w:r w:rsidR="008F3F37">
              <w:rPr>
                <w:rFonts w:ascii="Arial" w:eastAsia="Times New Roman" w:hAnsi="Arial" w:cs="Arial"/>
                <w:b/>
              </w:rPr>
              <w:t>I</w:t>
            </w:r>
            <w:r>
              <w:rPr>
                <w:rFonts w:ascii="Arial" w:eastAsia="Times New Roman" w:hAnsi="Arial" w:cs="Arial"/>
                <w:b/>
              </w:rPr>
              <w:t xml:space="preserve">D-19 vaccination. To find </w:t>
            </w:r>
            <w:r w:rsidR="000D54B0">
              <w:rPr>
                <w:rFonts w:ascii="Arial" w:eastAsia="Times New Roman" w:hAnsi="Arial" w:cs="Arial"/>
                <w:b/>
              </w:rPr>
              <w:t xml:space="preserve">out </w:t>
            </w:r>
            <w:r>
              <w:rPr>
                <w:rFonts w:ascii="Arial" w:eastAsia="Times New Roman" w:hAnsi="Arial" w:cs="Arial"/>
                <w:b/>
              </w:rPr>
              <w:t xml:space="preserve">more about eligibility visit </w:t>
            </w:r>
            <w:r w:rsidR="008F3F37">
              <w:rPr>
                <w:rFonts w:ascii="Arial" w:eastAsia="Times New Roman" w:hAnsi="Arial" w:cs="Arial"/>
                <w:b/>
              </w:rPr>
              <w:t xml:space="preserve">the </w:t>
            </w:r>
            <w:hyperlink r:id="rId19" w:history="1">
              <w:r w:rsidR="008F3F37" w:rsidRPr="008F3F37">
                <w:rPr>
                  <w:rStyle w:val="Hyperlink"/>
                  <w:rFonts w:ascii="Arial" w:eastAsia="Times New Roman" w:hAnsi="Arial" w:cs="Arial"/>
                  <w:b/>
                </w:rPr>
                <w:t>Joint Committee for vaccination and Immunisation website.</w:t>
              </w:r>
            </w:hyperlink>
          </w:p>
        </w:tc>
      </w:tr>
      <w:tr w:rsidR="00637187" w:rsidTr="009843A0">
        <w:tc>
          <w:tcPr>
            <w:tcW w:w="9242" w:type="dxa"/>
          </w:tcPr>
          <w:p w:rsidR="00637187" w:rsidRPr="00E56EFF" w:rsidDel="00637187" w:rsidRDefault="00637187" w:rsidP="009843A0">
            <w:pPr>
              <w:rPr>
                <w:rFonts w:ascii="Arial" w:eastAsia="Times New Roman" w:hAnsi="Arial" w:cs="Arial"/>
                <w:b/>
              </w:rPr>
            </w:pPr>
          </w:p>
        </w:tc>
      </w:tr>
      <w:tr w:rsidR="008F3F37" w:rsidTr="009843A0">
        <w:tc>
          <w:tcPr>
            <w:tcW w:w="9242" w:type="dxa"/>
          </w:tcPr>
          <w:p w:rsidR="008F3F37" w:rsidRPr="00E56EFF" w:rsidDel="00637187" w:rsidRDefault="008F3F37" w:rsidP="009843A0">
            <w:pPr>
              <w:rPr>
                <w:rFonts w:ascii="Arial" w:eastAsia="Times New Roman" w:hAnsi="Arial" w:cs="Arial"/>
                <w:b/>
              </w:rPr>
            </w:pPr>
            <w:r>
              <w:rPr>
                <w:rFonts w:ascii="Arial" w:eastAsia="Times New Roman" w:hAnsi="Arial" w:cs="Arial"/>
                <w:b/>
                <w:noProof/>
                <w:lang w:eastAsia="en-GB"/>
              </w:rPr>
              <w:drawing>
                <wp:inline distT="0" distB="0" distL="0" distR="0" wp14:anchorId="36B14A14" wp14:editId="4A73A227">
                  <wp:extent cx="4486275" cy="22431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your covid invitation don't delay .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4289" cy="2242145"/>
                          </a:xfrm>
                          <a:prstGeom prst="rect">
                            <a:avLst/>
                          </a:prstGeom>
                        </pic:spPr>
                      </pic:pic>
                    </a:graphicData>
                  </a:graphic>
                </wp:inline>
              </w:drawing>
            </w:r>
          </w:p>
        </w:tc>
      </w:tr>
      <w:tr w:rsidR="008F3F37" w:rsidTr="009843A0">
        <w:tc>
          <w:tcPr>
            <w:tcW w:w="9242" w:type="dxa"/>
          </w:tcPr>
          <w:p w:rsidR="008F3F37" w:rsidRDefault="008F3F37" w:rsidP="009843A0">
            <w:pPr>
              <w:rPr>
                <w:rFonts w:ascii="Arial" w:eastAsia="Times New Roman" w:hAnsi="Arial" w:cs="Arial"/>
                <w:b/>
              </w:rPr>
            </w:pPr>
            <w:r>
              <w:rPr>
                <w:rFonts w:ascii="Arial" w:eastAsia="Times New Roman" w:hAnsi="Arial" w:cs="Arial"/>
                <w:b/>
              </w:rPr>
              <w:t xml:space="preserve">If you have received your #COVID invitation, please make your appointment as soon as possible. To find out more about the NHS vaccination programme visit: </w:t>
            </w:r>
            <w:hyperlink r:id="rId21" w:history="1">
              <w:r w:rsidRPr="00B63CD9">
                <w:rPr>
                  <w:rStyle w:val="Hyperlink"/>
                  <w:rFonts w:ascii="Arial" w:eastAsia="Times New Roman" w:hAnsi="Arial" w:cs="Arial"/>
                  <w:b/>
                </w:rPr>
                <w:t>https://www.somersetccg.nhs.uk/health/local-services/health-services-during-coronavirus/covid-19-vaccinations-in-somerset/</w:t>
              </w:r>
            </w:hyperlink>
          </w:p>
          <w:p w:rsidR="008F3F37" w:rsidRPr="00E56EFF" w:rsidDel="00637187" w:rsidRDefault="008F3F37" w:rsidP="009843A0">
            <w:pPr>
              <w:rPr>
                <w:rFonts w:ascii="Arial" w:eastAsia="Times New Roman" w:hAnsi="Arial" w:cs="Arial"/>
                <w:b/>
              </w:rPr>
            </w:pPr>
          </w:p>
        </w:tc>
      </w:tr>
    </w:tbl>
    <w:p w:rsidR="009843A0" w:rsidRPr="00B52398" w:rsidRDefault="009843A0">
      <w:pPr>
        <w:rPr>
          <w:rFonts w:ascii="Arial" w:hAnsi="Arial" w:cs="Arial"/>
          <w:b/>
          <w:u w:val="single"/>
        </w:rPr>
      </w:pPr>
    </w:p>
    <w:p w:rsidR="007F3B65" w:rsidRPr="007F3B65" w:rsidRDefault="007F3B65">
      <w:pPr>
        <w:rPr>
          <w:rFonts w:ascii="Arial" w:hAnsi="Arial" w:cs="Arial"/>
          <w:b/>
        </w:rPr>
      </w:pPr>
    </w:p>
    <w:sectPr w:rsidR="007F3B65" w:rsidRPr="007F3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2422"/>
    <w:multiLevelType w:val="hybridMultilevel"/>
    <w:tmpl w:val="B6743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7F"/>
    <w:rsid w:val="0000500A"/>
    <w:rsid w:val="000D54B0"/>
    <w:rsid w:val="000F540D"/>
    <w:rsid w:val="00152AA7"/>
    <w:rsid w:val="002003EF"/>
    <w:rsid w:val="0029686B"/>
    <w:rsid w:val="002D24EE"/>
    <w:rsid w:val="00402F49"/>
    <w:rsid w:val="004070F8"/>
    <w:rsid w:val="00425C7F"/>
    <w:rsid w:val="004C5A2E"/>
    <w:rsid w:val="005778AF"/>
    <w:rsid w:val="005F67EE"/>
    <w:rsid w:val="00637187"/>
    <w:rsid w:val="00675783"/>
    <w:rsid w:val="006C58EC"/>
    <w:rsid w:val="007B52BB"/>
    <w:rsid w:val="007F3B65"/>
    <w:rsid w:val="008076FA"/>
    <w:rsid w:val="00830D31"/>
    <w:rsid w:val="00845897"/>
    <w:rsid w:val="008F3F37"/>
    <w:rsid w:val="009843A0"/>
    <w:rsid w:val="00997087"/>
    <w:rsid w:val="00A800E9"/>
    <w:rsid w:val="00B4387D"/>
    <w:rsid w:val="00B52398"/>
    <w:rsid w:val="00C41700"/>
    <w:rsid w:val="00E1179A"/>
    <w:rsid w:val="00E67406"/>
    <w:rsid w:val="00F2608A"/>
    <w:rsid w:val="00F85CED"/>
    <w:rsid w:val="00FB4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7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C7F"/>
    <w:rPr>
      <w:color w:val="0000FF"/>
      <w:u w:val="single"/>
    </w:rPr>
  </w:style>
  <w:style w:type="character" w:styleId="CommentReference">
    <w:name w:val="annotation reference"/>
    <w:basedOn w:val="DefaultParagraphFont"/>
    <w:uiPriority w:val="99"/>
    <w:semiHidden/>
    <w:unhideWhenUsed/>
    <w:rsid w:val="00C41700"/>
    <w:rPr>
      <w:sz w:val="16"/>
      <w:szCs w:val="16"/>
    </w:rPr>
  </w:style>
  <w:style w:type="paragraph" w:styleId="CommentText">
    <w:name w:val="annotation text"/>
    <w:basedOn w:val="Normal"/>
    <w:link w:val="CommentTextChar"/>
    <w:uiPriority w:val="99"/>
    <w:semiHidden/>
    <w:unhideWhenUsed/>
    <w:rsid w:val="00C41700"/>
    <w:rPr>
      <w:sz w:val="20"/>
      <w:szCs w:val="20"/>
    </w:rPr>
  </w:style>
  <w:style w:type="character" w:customStyle="1" w:styleId="CommentTextChar">
    <w:name w:val="Comment Text Char"/>
    <w:basedOn w:val="DefaultParagraphFont"/>
    <w:link w:val="CommentText"/>
    <w:uiPriority w:val="99"/>
    <w:semiHidden/>
    <w:rsid w:val="00C4170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41700"/>
    <w:rPr>
      <w:b/>
      <w:bCs/>
    </w:rPr>
  </w:style>
  <w:style w:type="character" w:customStyle="1" w:styleId="CommentSubjectChar">
    <w:name w:val="Comment Subject Char"/>
    <w:basedOn w:val="CommentTextChar"/>
    <w:link w:val="CommentSubject"/>
    <w:uiPriority w:val="99"/>
    <w:semiHidden/>
    <w:rsid w:val="00C41700"/>
    <w:rPr>
      <w:rFonts w:ascii="Calibri" w:hAnsi="Calibri" w:cs="Calibri"/>
      <w:b/>
      <w:bCs/>
      <w:sz w:val="20"/>
      <w:szCs w:val="20"/>
    </w:rPr>
  </w:style>
  <w:style w:type="paragraph" w:styleId="BalloonText">
    <w:name w:val="Balloon Text"/>
    <w:basedOn w:val="Normal"/>
    <w:link w:val="BalloonTextChar"/>
    <w:uiPriority w:val="99"/>
    <w:semiHidden/>
    <w:unhideWhenUsed/>
    <w:rsid w:val="00C41700"/>
    <w:rPr>
      <w:rFonts w:ascii="Tahoma" w:hAnsi="Tahoma" w:cs="Tahoma"/>
      <w:sz w:val="16"/>
      <w:szCs w:val="16"/>
    </w:rPr>
  </w:style>
  <w:style w:type="character" w:customStyle="1" w:styleId="BalloonTextChar">
    <w:name w:val="Balloon Text Char"/>
    <w:basedOn w:val="DefaultParagraphFont"/>
    <w:link w:val="BalloonText"/>
    <w:uiPriority w:val="99"/>
    <w:semiHidden/>
    <w:rsid w:val="00C41700"/>
    <w:rPr>
      <w:rFonts w:ascii="Tahoma" w:hAnsi="Tahoma" w:cs="Tahoma"/>
      <w:sz w:val="16"/>
      <w:szCs w:val="16"/>
    </w:rPr>
  </w:style>
  <w:style w:type="paragraph" w:styleId="ListParagraph">
    <w:name w:val="List Paragraph"/>
    <w:basedOn w:val="Normal"/>
    <w:uiPriority w:val="34"/>
    <w:qFormat/>
    <w:rsid w:val="002D24EE"/>
    <w:pPr>
      <w:ind w:left="720"/>
      <w:contextualSpacing/>
    </w:pPr>
  </w:style>
  <w:style w:type="table" w:styleId="TableGrid">
    <w:name w:val="Table Grid"/>
    <w:basedOn w:val="TableNormal"/>
    <w:uiPriority w:val="59"/>
    <w:rsid w:val="0098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7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C7F"/>
    <w:rPr>
      <w:color w:val="0000FF"/>
      <w:u w:val="single"/>
    </w:rPr>
  </w:style>
  <w:style w:type="character" w:styleId="CommentReference">
    <w:name w:val="annotation reference"/>
    <w:basedOn w:val="DefaultParagraphFont"/>
    <w:uiPriority w:val="99"/>
    <w:semiHidden/>
    <w:unhideWhenUsed/>
    <w:rsid w:val="00C41700"/>
    <w:rPr>
      <w:sz w:val="16"/>
      <w:szCs w:val="16"/>
    </w:rPr>
  </w:style>
  <w:style w:type="paragraph" w:styleId="CommentText">
    <w:name w:val="annotation text"/>
    <w:basedOn w:val="Normal"/>
    <w:link w:val="CommentTextChar"/>
    <w:uiPriority w:val="99"/>
    <w:semiHidden/>
    <w:unhideWhenUsed/>
    <w:rsid w:val="00C41700"/>
    <w:rPr>
      <w:sz w:val="20"/>
      <w:szCs w:val="20"/>
    </w:rPr>
  </w:style>
  <w:style w:type="character" w:customStyle="1" w:styleId="CommentTextChar">
    <w:name w:val="Comment Text Char"/>
    <w:basedOn w:val="DefaultParagraphFont"/>
    <w:link w:val="CommentText"/>
    <w:uiPriority w:val="99"/>
    <w:semiHidden/>
    <w:rsid w:val="00C4170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41700"/>
    <w:rPr>
      <w:b/>
      <w:bCs/>
    </w:rPr>
  </w:style>
  <w:style w:type="character" w:customStyle="1" w:styleId="CommentSubjectChar">
    <w:name w:val="Comment Subject Char"/>
    <w:basedOn w:val="CommentTextChar"/>
    <w:link w:val="CommentSubject"/>
    <w:uiPriority w:val="99"/>
    <w:semiHidden/>
    <w:rsid w:val="00C41700"/>
    <w:rPr>
      <w:rFonts w:ascii="Calibri" w:hAnsi="Calibri" w:cs="Calibri"/>
      <w:b/>
      <w:bCs/>
      <w:sz w:val="20"/>
      <w:szCs w:val="20"/>
    </w:rPr>
  </w:style>
  <w:style w:type="paragraph" w:styleId="BalloonText">
    <w:name w:val="Balloon Text"/>
    <w:basedOn w:val="Normal"/>
    <w:link w:val="BalloonTextChar"/>
    <w:uiPriority w:val="99"/>
    <w:semiHidden/>
    <w:unhideWhenUsed/>
    <w:rsid w:val="00C41700"/>
    <w:rPr>
      <w:rFonts w:ascii="Tahoma" w:hAnsi="Tahoma" w:cs="Tahoma"/>
      <w:sz w:val="16"/>
      <w:szCs w:val="16"/>
    </w:rPr>
  </w:style>
  <w:style w:type="character" w:customStyle="1" w:styleId="BalloonTextChar">
    <w:name w:val="Balloon Text Char"/>
    <w:basedOn w:val="DefaultParagraphFont"/>
    <w:link w:val="BalloonText"/>
    <w:uiPriority w:val="99"/>
    <w:semiHidden/>
    <w:rsid w:val="00C41700"/>
    <w:rPr>
      <w:rFonts w:ascii="Tahoma" w:hAnsi="Tahoma" w:cs="Tahoma"/>
      <w:sz w:val="16"/>
      <w:szCs w:val="16"/>
    </w:rPr>
  </w:style>
  <w:style w:type="paragraph" w:styleId="ListParagraph">
    <w:name w:val="List Paragraph"/>
    <w:basedOn w:val="Normal"/>
    <w:uiPriority w:val="34"/>
    <w:qFormat/>
    <w:rsid w:val="002D24EE"/>
    <w:pPr>
      <w:ind w:left="720"/>
      <w:contextualSpacing/>
    </w:pPr>
  </w:style>
  <w:style w:type="table" w:styleId="TableGrid">
    <w:name w:val="Table Grid"/>
    <w:basedOn w:val="TableNormal"/>
    <w:uiPriority w:val="59"/>
    <w:rsid w:val="0098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344486">
      <w:bodyDiv w:val="1"/>
      <w:marLeft w:val="0"/>
      <w:marRight w:val="0"/>
      <w:marTop w:val="0"/>
      <w:marBottom w:val="0"/>
      <w:divBdr>
        <w:top w:val="none" w:sz="0" w:space="0" w:color="auto"/>
        <w:left w:val="none" w:sz="0" w:space="0" w:color="auto"/>
        <w:bottom w:val="none" w:sz="0" w:space="0" w:color="auto"/>
        <w:right w:val="none" w:sz="0" w:space="0" w:color="auto"/>
      </w:divBdr>
    </w:div>
    <w:div w:id="70838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mersetccg.nhs.uk/health/local-services/health-services-during-coronavirus/covid-19-vaccinations-in-somerset/" TargetMode="External"/><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s://www.somersetccg.nhs.uk/health/local-services/health-services-during-coronavirus/covid-19-vaccinations-in-somerset/" TargetMode="External"/><Relationship Id="rId7" Type="http://schemas.openxmlformats.org/officeDocument/2006/relationships/hyperlink" Target="https://www.gov.uk/government/publications/priority-groups-for-coronavirus-covid-19-vaccination-advice-from-the-jcvi-30-december-2020"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nhs.uk/covid-vaccination"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nhs.uk/covid-vaccination" TargetMode="External"/><Relationship Id="rId11" Type="http://schemas.openxmlformats.org/officeDocument/2006/relationships/hyperlink" Target="http://www.nhs.uk/covid-vaccinatio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priority-groups-for-coronavirus-covid-19-vaccination-advice-from-the-jcvi-30-december-2020/joint-committee-on-vaccination-and-immunisation-advice-on-priority-groups-for-covid-19-vaccination-30-december-2020" TargetMode="External"/><Relationship Id="rId4" Type="http://schemas.openxmlformats.org/officeDocument/2006/relationships/settings" Target="settings.xml"/><Relationship Id="rId9" Type="http://schemas.openxmlformats.org/officeDocument/2006/relationships/hyperlink" Target="http://www.nhs.uk/covid-vaccination" TargetMode="External"/><Relationship Id="rId14" Type="http://schemas.openxmlformats.org/officeDocument/2006/relationships/hyperlink" Target="https://www.somersetccg.nhs.uk/somerset-covid-19-vaccination-programme-achieves-significant-milestone-and-vaccinations-open-to-those-in-the-next-priority-groups-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Pyrke Lisa</dc:creator>
  <cp:lastModifiedBy>Pyrke Lisa</cp:lastModifiedBy>
  <cp:revision>3</cp:revision>
  <dcterms:created xsi:type="dcterms:W3CDTF">2021-02-16T20:52:00Z</dcterms:created>
  <dcterms:modified xsi:type="dcterms:W3CDTF">2021-02-16T21:16:00Z</dcterms:modified>
</cp:coreProperties>
</file>