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10"/>
        <w:gridCol w:w="3081"/>
      </w:tblGrid>
      <w:tr w:rsidR="006F34A0" w:rsidRPr="00015DE8" w:rsidTr="008A1E16">
        <w:tc>
          <w:tcPr>
            <w:tcW w:w="1951" w:type="dxa"/>
          </w:tcPr>
          <w:p w:rsidR="006F34A0" w:rsidRPr="00015DE8" w:rsidRDefault="006F34A0">
            <w:pPr>
              <w:rPr>
                <w:b/>
              </w:rPr>
            </w:pPr>
            <w:bookmarkStart w:id="0" w:name="_GoBack"/>
            <w:bookmarkEnd w:id="0"/>
            <w:r w:rsidRPr="00015DE8">
              <w:rPr>
                <w:b/>
              </w:rPr>
              <w:t>CRITERIA</w:t>
            </w:r>
          </w:p>
        </w:tc>
        <w:tc>
          <w:tcPr>
            <w:tcW w:w="4210" w:type="dxa"/>
          </w:tcPr>
          <w:p w:rsidR="006F34A0" w:rsidRPr="00015DE8" w:rsidRDefault="006F34A0">
            <w:pPr>
              <w:rPr>
                <w:b/>
              </w:rPr>
            </w:pPr>
            <w:r w:rsidRPr="00015DE8">
              <w:rPr>
                <w:b/>
              </w:rPr>
              <w:t>ESSENTIAL</w:t>
            </w:r>
          </w:p>
        </w:tc>
        <w:tc>
          <w:tcPr>
            <w:tcW w:w="3081" w:type="dxa"/>
          </w:tcPr>
          <w:p w:rsidR="006F34A0" w:rsidRPr="00015DE8" w:rsidRDefault="006F34A0">
            <w:pPr>
              <w:rPr>
                <w:b/>
              </w:rPr>
            </w:pPr>
            <w:r w:rsidRPr="00015DE8">
              <w:rPr>
                <w:b/>
              </w:rPr>
              <w:t>DESIRABLE</w:t>
            </w:r>
          </w:p>
          <w:p w:rsidR="006F34A0" w:rsidRPr="00015DE8" w:rsidRDefault="006F34A0">
            <w:pPr>
              <w:rPr>
                <w:b/>
              </w:rPr>
            </w:pPr>
          </w:p>
        </w:tc>
      </w:tr>
      <w:tr w:rsidR="006F34A0" w:rsidTr="008A1E16">
        <w:tc>
          <w:tcPr>
            <w:tcW w:w="1951" w:type="dxa"/>
          </w:tcPr>
          <w:p w:rsidR="006F34A0" w:rsidRDefault="008A1E16">
            <w:r>
              <w:t>Communication skills</w:t>
            </w:r>
          </w:p>
          <w:p w:rsidR="006F34A0" w:rsidRDefault="006F34A0"/>
          <w:p w:rsidR="006F34A0" w:rsidRDefault="006F34A0"/>
          <w:p w:rsidR="006F34A0" w:rsidRDefault="006F34A0"/>
        </w:tc>
        <w:tc>
          <w:tcPr>
            <w:tcW w:w="4210" w:type="dxa"/>
          </w:tcPr>
          <w:p w:rsidR="006F34A0" w:rsidRDefault="008A1E16" w:rsidP="008A1E16">
            <w:r>
              <w:t>Ability to communicate well with colleagues regarding patients and work related issues.</w:t>
            </w:r>
          </w:p>
          <w:p w:rsidR="008A1E16" w:rsidRDefault="008A1E16" w:rsidP="008A1E16">
            <w:r>
              <w:t>Able to communicate effectively with patients.</w:t>
            </w:r>
          </w:p>
        </w:tc>
        <w:tc>
          <w:tcPr>
            <w:tcW w:w="3081" w:type="dxa"/>
          </w:tcPr>
          <w:p w:rsidR="006F34A0" w:rsidRDefault="006F34A0" w:rsidP="008A1E16"/>
        </w:tc>
      </w:tr>
      <w:tr w:rsidR="00A0192E" w:rsidTr="008A1E16">
        <w:tc>
          <w:tcPr>
            <w:tcW w:w="1951" w:type="dxa"/>
          </w:tcPr>
          <w:p w:rsidR="00A0192E" w:rsidRDefault="00A0192E"/>
          <w:p w:rsidR="00A0192E" w:rsidRDefault="00A0192E">
            <w:r>
              <w:t>Clinical skills</w:t>
            </w:r>
          </w:p>
          <w:p w:rsidR="00A0192E" w:rsidRDefault="00A0192E"/>
          <w:p w:rsidR="00A0192E" w:rsidRDefault="00A0192E"/>
        </w:tc>
        <w:tc>
          <w:tcPr>
            <w:tcW w:w="4210" w:type="dxa"/>
          </w:tcPr>
          <w:p w:rsidR="00A0192E" w:rsidRDefault="0066035D" w:rsidP="008A1E16">
            <w:r>
              <w:t>Phlebotomy</w:t>
            </w:r>
          </w:p>
        </w:tc>
        <w:tc>
          <w:tcPr>
            <w:tcW w:w="3081" w:type="dxa"/>
          </w:tcPr>
          <w:p w:rsidR="00863FB0" w:rsidRDefault="00863FB0"/>
        </w:tc>
      </w:tr>
      <w:tr w:rsidR="006F34A0" w:rsidTr="008A1E16">
        <w:tc>
          <w:tcPr>
            <w:tcW w:w="1951" w:type="dxa"/>
          </w:tcPr>
          <w:p w:rsidR="006F34A0" w:rsidRDefault="008A1E16">
            <w:r>
              <w:t>IT</w:t>
            </w:r>
            <w:r w:rsidR="00A0192E">
              <w:t xml:space="preserve"> </w:t>
            </w:r>
            <w:r w:rsidR="00015DE8">
              <w:t>Skills</w:t>
            </w:r>
          </w:p>
        </w:tc>
        <w:tc>
          <w:tcPr>
            <w:tcW w:w="4210" w:type="dxa"/>
          </w:tcPr>
          <w:p w:rsidR="00015DE8" w:rsidRDefault="008A1E16">
            <w:r>
              <w:t>Computer literate</w:t>
            </w:r>
          </w:p>
          <w:p w:rsidR="00015DE8" w:rsidRDefault="00015DE8" w:rsidP="00A0192E"/>
        </w:tc>
        <w:tc>
          <w:tcPr>
            <w:tcW w:w="3081" w:type="dxa"/>
          </w:tcPr>
          <w:p w:rsidR="00015DE8" w:rsidRDefault="008A1E16">
            <w:r>
              <w:t>Experience of using primary care IT systems</w:t>
            </w:r>
          </w:p>
          <w:p w:rsidR="008A1E16" w:rsidRDefault="008A1E16">
            <w:r>
              <w:t>Experience of using INR Star software</w:t>
            </w:r>
          </w:p>
        </w:tc>
      </w:tr>
      <w:tr w:rsidR="006F34A0" w:rsidTr="008A1E16">
        <w:tc>
          <w:tcPr>
            <w:tcW w:w="1951" w:type="dxa"/>
          </w:tcPr>
          <w:p w:rsidR="006F34A0" w:rsidRDefault="00015DE8">
            <w:r>
              <w:t>Experience</w:t>
            </w:r>
          </w:p>
        </w:tc>
        <w:tc>
          <w:tcPr>
            <w:tcW w:w="4210" w:type="dxa"/>
          </w:tcPr>
          <w:p w:rsidR="0066035D" w:rsidRDefault="0066035D" w:rsidP="0066035D">
            <w:r>
              <w:t xml:space="preserve">Experience of working in the NHS </w:t>
            </w:r>
          </w:p>
          <w:p w:rsidR="00015DE8" w:rsidRDefault="00015DE8"/>
        </w:tc>
        <w:tc>
          <w:tcPr>
            <w:tcW w:w="3081" w:type="dxa"/>
          </w:tcPr>
          <w:p w:rsidR="00015DE8" w:rsidRDefault="0066035D" w:rsidP="0066035D">
            <w:r>
              <w:t>Experience of working in a primary care setting</w:t>
            </w:r>
          </w:p>
        </w:tc>
      </w:tr>
      <w:tr w:rsidR="006F34A0" w:rsidTr="008A1E16">
        <w:tc>
          <w:tcPr>
            <w:tcW w:w="1951" w:type="dxa"/>
          </w:tcPr>
          <w:p w:rsidR="006F34A0" w:rsidRDefault="00015DE8">
            <w:r>
              <w:t>Qualifications</w:t>
            </w:r>
          </w:p>
        </w:tc>
        <w:tc>
          <w:tcPr>
            <w:tcW w:w="4210" w:type="dxa"/>
          </w:tcPr>
          <w:p w:rsidR="00015DE8" w:rsidRDefault="0066035D">
            <w:r>
              <w:t>Phlebotomy training certificate</w:t>
            </w:r>
          </w:p>
        </w:tc>
        <w:tc>
          <w:tcPr>
            <w:tcW w:w="3081" w:type="dxa"/>
          </w:tcPr>
          <w:p w:rsidR="006F34A0" w:rsidRDefault="006F34A0"/>
        </w:tc>
      </w:tr>
      <w:tr w:rsidR="006F34A0" w:rsidTr="008A1E16">
        <w:tc>
          <w:tcPr>
            <w:tcW w:w="1951" w:type="dxa"/>
          </w:tcPr>
          <w:p w:rsidR="006F34A0" w:rsidRDefault="00015DE8">
            <w:r>
              <w:t>Other</w:t>
            </w:r>
          </w:p>
        </w:tc>
        <w:tc>
          <w:tcPr>
            <w:tcW w:w="4210" w:type="dxa"/>
          </w:tcPr>
          <w:p w:rsidR="00015DE8" w:rsidRDefault="00015DE8">
            <w:r>
              <w:t>Highly motivated</w:t>
            </w:r>
          </w:p>
          <w:p w:rsidR="00015DE8" w:rsidRDefault="00015DE8">
            <w:r>
              <w:t>Flexibility</w:t>
            </w:r>
          </w:p>
          <w:p w:rsidR="00015DE8" w:rsidRDefault="00015DE8">
            <w:r>
              <w:t>Enthusiasm</w:t>
            </w:r>
          </w:p>
          <w:p w:rsidR="00015DE8" w:rsidRDefault="00015DE8">
            <w:r>
              <w:t>Team player</w:t>
            </w:r>
          </w:p>
          <w:p w:rsidR="00863FB0" w:rsidRDefault="00863FB0">
            <w:r>
              <w:t>Ability to work under pressure</w:t>
            </w:r>
          </w:p>
        </w:tc>
        <w:tc>
          <w:tcPr>
            <w:tcW w:w="3081" w:type="dxa"/>
          </w:tcPr>
          <w:p w:rsidR="006F34A0" w:rsidRDefault="006F34A0"/>
        </w:tc>
      </w:tr>
    </w:tbl>
    <w:p w:rsidR="0085264C" w:rsidRDefault="0085264C"/>
    <w:sectPr w:rsidR="008526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32" w:rsidRDefault="008E3E32" w:rsidP="008E3E32">
      <w:pPr>
        <w:spacing w:after="0" w:line="240" w:lineRule="auto"/>
      </w:pPr>
      <w:r>
        <w:separator/>
      </w:r>
    </w:p>
  </w:endnote>
  <w:endnote w:type="continuationSeparator" w:id="0">
    <w:p w:rsidR="008E3E32" w:rsidRDefault="008E3E32" w:rsidP="008E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32" w:rsidRDefault="008E3E32" w:rsidP="008E3E32">
      <w:pPr>
        <w:spacing w:after="0" w:line="240" w:lineRule="auto"/>
      </w:pPr>
      <w:r>
        <w:separator/>
      </w:r>
    </w:p>
  </w:footnote>
  <w:footnote w:type="continuationSeparator" w:id="0">
    <w:p w:rsidR="008E3E32" w:rsidRDefault="008E3E32" w:rsidP="008E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2" w:rsidRDefault="008E3E32">
    <w:pPr>
      <w:pStyle w:val="Header"/>
    </w:pPr>
    <w:r>
      <w:t xml:space="preserve">Person specification </w:t>
    </w:r>
    <w:r w:rsidR="008A1E16">
      <w:t>Phlebotomist</w:t>
    </w:r>
    <w:r>
      <w:t xml:space="preserve"> Crown Medical Centre</w:t>
    </w:r>
  </w:p>
  <w:p w:rsidR="008E3E32" w:rsidRDefault="008E3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0"/>
    <w:rsid w:val="00015DE8"/>
    <w:rsid w:val="00042E88"/>
    <w:rsid w:val="004D566F"/>
    <w:rsid w:val="004F2408"/>
    <w:rsid w:val="0066035D"/>
    <w:rsid w:val="00685606"/>
    <w:rsid w:val="006F34A0"/>
    <w:rsid w:val="0085264C"/>
    <w:rsid w:val="00863FB0"/>
    <w:rsid w:val="008A1E16"/>
    <w:rsid w:val="008B7934"/>
    <w:rsid w:val="008E3E32"/>
    <w:rsid w:val="00A0192E"/>
    <w:rsid w:val="00B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32"/>
  </w:style>
  <w:style w:type="paragraph" w:styleId="Footer">
    <w:name w:val="footer"/>
    <w:basedOn w:val="Normal"/>
    <w:link w:val="FooterChar"/>
    <w:uiPriority w:val="99"/>
    <w:unhideWhenUsed/>
    <w:rsid w:val="008E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32"/>
  </w:style>
  <w:style w:type="paragraph" w:styleId="BalloonText">
    <w:name w:val="Balloon Text"/>
    <w:basedOn w:val="Normal"/>
    <w:link w:val="BalloonTextChar"/>
    <w:uiPriority w:val="99"/>
    <w:semiHidden/>
    <w:unhideWhenUsed/>
    <w:rsid w:val="008E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32"/>
  </w:style>
  <w:style w:type="paragraph" w:styleId="Footer">
    <w:name w:val="footer"/>
    <w:basedOn w:val="Normal"/>
    <w:link w:val="FooterChar"/>
    <w:uiPriority w:val="99"/>
    <w:unhideWhenUsed/>
    <w:rsid w:val="008E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32"/>
  </w:style>
  <w:style w:type="paragraph" w:styleId="BalloonText">
    <w:name w:val="Balloon Text"/>
    <w:basedOn w:val="Normal"/>
    <w:link w:val="BalloonTextChar"/>
    <w:uiPriority w:val="99"/>
    <w:semiHidden/>
    <w:unhideWhenUsed/>
    <w:rsid w:val="008E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Gregory</dc:creator>
  <cp:lastModifiedBy>Lees Angela (Somerset Local Medical Committee)</cp:lastModifiedBy>
  <cp:revision>2</cp:revision>
  <dcterms:created xsi:type="dcterms:W3CDTF">2020-02-10T15:01:00Z</dcterms:created>
  <dcterms:modified xsi:type="dcterms:W3CDTF">2020-02-10T15:01:00Z</dcterms:modified>
</cp:coreProperties>
</file>